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7E13C" w14:textId="77777777" w:rsidR="00586FAF" w:rsidRDefault="00586FAF" w:rsidP="00586FAF"/>
    <w:p w14:paraId="09C79003" w14:textId="77777777" w:rsidR="00586FAF" w:rsidRDefault="00586FAF" w:rsidP="00586FAF"/>
    <w:p w14:paraId="54AA5490" w14:textId="77777777" w:rsidR="00586FAF" w:rsidRDefault="00586FAF" w:rsidP="00586FAF"/>
    <w:p w14:paraId="0276FDB4" w14:textId="77777777" w:rsidR="00586FAF" w:rsidRDefault="00586FAF" w:rsidP="00586FAF"/>
    <w:p w14:paraId="67FECFB1" w14:textId="77777777" w:rsidR="00586FAF" w:rsidRDefault="00586FAF" w:rsidP="00586FAF"/>
    <w:p w14:paraId="384D47B9" w14:textId="77777777" w:rsidR="00586FAF" w:rsidRDefault="00586FAF" w:rsidP="00586FAF"/>
    <w:p w14:paraId="388511BE" w14:textId="77777777" w:rsidR="00586FAF" w:rsidRDefault="00586FAF" w:rsidP="00586FAF"/>
    <w:p w14:paraId="64CC3C57" w14:textId="77777777" w:rsidR="00586FAF" w:rsidRDefault="00586FAF" w:rsidP="00586FAF"/>
    <w:p w14:paraId="7DF52207" w14:textId="77777777" w:rsidR="00586FAF" w:rsidRDefault="00586FAF" w:rsidP="00586FAF"/>
    <w:p w14:paraId="42A8FE9E" w14:textId="77777777" w:rsidR="00586FAF" w:rsidRDefault="00586FAF" w:rsidP="00586FAF"/>
    <w:p w14:paraId="7E1C2007" w14:textId="77777777" w:rsidR="00586FAF" w:rsidRDefault="00586FAF" w:rsidP="00586FAF"/>
    <w:p w14:paraId="2E563AD3" w14:textId="77777777" w:rsidR="00586FAF" w:rsidRDefault="00586FAF" w:rsidP="00586FAF"/>
    <w:p w14:paraId="08F38D33" w14:textId="77777777" w:rsidR="00586FAF" w:rsidRDefault="00586FAF" w:rsidP="00586FAF"/>
    <w:p w14:paraId="2B687033" w14:textId="77777777" w:rsidR="00586FAF" w:rsidRDefault="00586FAF" w:rsidP="00586FAF"/>
    <w:p w14:paraId="7B631469" w14:textId="77777777" w:rsidR="00586FAF" w:rsidRDefault="00586FAF" w:rsidP="00586FAF"/>
    <w:p w14:paraId="2A578FA3" w14:textId="77777777" w:rsidR="00586FAF" w:rsidRDefault="00586FAF" w:rsidP="00586FAF"/>
    <w:p w14:paraId="10964961" w14:textId="3DB5EFF6" w:rsidR="00586FAF" w:rsidRDefault="003F3C7A" w:rsidP="00586FAF">
      <w:r>
        <w:rPr>
          <w:rFonts w:ascii="Calibri" w:hAnsi="Calibri" w:cs="Calibri"/>
          <w:b/>
          <w:bCs/>
          <w:sz w:val="22"/>
          <w:szCs w:val="22"/>
          <w:lang w:val="en-US"/>
        </w:rPr>
        <w:pict w14:anchorId="3FF83B62">
          <v:shapetype id="shapetype_136" o:spid="_x0000_m1032"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rPr>
          <w:rFonts w:ascii="Calibri" w:hAnsi="Calibri" w:cs="Calibri"/>
          <w:b/>
          <w:bCs/>
          <w:sz w:val="22"/>
          <w:szCs w:val="22"/>
          <w:lang w:val="en-US"/>
        </w:rPr>
        <w:pict w14:anchorId="3FF83B62">
          <v:shape id="shape_0" o:spid="_x0000_s1029" type="#shapetype_136" style="position:absolute;margin-left:52.2pt;margin-top:13.5pt;width:360.15pt;height:192.3pt;z-index:251669504;mso-wrap-style:none;v-text-anchor:middle" o:spt="160" adj="2945,,0" path="m0@0c7200@2,14400@2,21600@0m0@3c7200@4,14400@4,21600@3e" filled="t" fillcolor="#c00000" stroked="t" strokecolor="black" strokeweight=".26mm">
            <v:fill color2="aqua" o:detectmouseclick="t" type="solid"/>
            <v:stroke joinstyle="miter" endcap="flat"/>
            <v:shadow on="t" type="single" opacity=".5" offset="-3pt,-6pt" offset2="6pt,0"/>
            <o:extrusion v:ext="view" on="f"/>
            <v:formulas>
              <v:f eqn="val #0"/>
              <v:f eqn="prod #0 1 3"/>
              <v:f eqn="sum 0 0 @1"/>
              <v:f eqn="sum 21600 0 #0"/>
              <v:f eqn="sum 21600 0 @2"/>
              <v:f eqn="prod #0 2 3"/>
              <v:f eqn="sum 21600 0 @5"/>
            </v:formulas>
            <v:path textpathok="t" o:connecttype="rect"/>
            <v:textpath on="t" style="font-family:&quot;Arial Black&quot;;font-size:12pt" fitshape="t" xscale="t" string="Memória actividades 2024"/>
            <v:handles>
              <v:h position="topLeft,#0" yrange="0,4629"/>
            </v:handles>
            <o:lock v:ext="edit" text="t" shapetype="t"/>
            <w10:wrap type="square"/>
          </v:shape>
        </w:pict>
      </w:r>
    </w:p>
    <w:p w14:paraId="702417CA" w14:textId="3598B073" w:rsidR="00586FAF" w:rsidRDefault="00586FAF" w:rsidP="00586FAF"/>
    <w:p w14:paraId="4E7F635D" w14:textId="12267757" w:rsidR="004F3A8D" w:rsidRPr="00586FAF" w:rsidRDefault="001C4ACA" w:rsidP="00586FAF">
      <w:r>
        <w:rPr>
          <w:noProof/>
        </w:rPr>
        <mc:AlternateContent>
          <mc:Choice Requires="wps">
            <w:drawing>
              <wp:anchor distT="0" distB="0" distL="114300" distR="114300" simplePos="0" relativeHeight="251645952" behindDoc="0" locked="0" layoutInCell="1" allowOverlap="1" wp14:anchorId="7127BD0F" wp14:editId="1C8CCFA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154D0AAF" w14:textId="6FFC13ED" w:rsidR="004F3A8D" w:rsidRDefault="004F3A8D">
                            <w:pPr>
                              <w:contextualSpacing/>
                            </w:pPr>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7127BD0F"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45952;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LDCQIAAO4DAAAOAAAAZHJzL2Uyb0RvYy54bWysU9tu2zAMfR+wfxD0vjgJmrQx4hRdugwD&#10;ugvQ9QNkWY6FyaJGKbGzrx8lO2m3vg2zAYGUqEPy8Gh927eGHRV6Dbbgs8mUM2UlVNruC/70fffu&#10;hjMfhK2EAasKflKe327evll3LldzaMBUChmBWJ93ruBNCC7PMi8b1Qo/AacsHdaArQjk4j6rUHSE&#10;3ppsPp0usw6wcghSeU+798Mh3yT8ulYyfK1rrwIzBafaQloxrWVcs81a5HsUrtFyLEP8QxWt0JaS&#10;XqDuRRDsgPoVVKslgoc6TCS0GdS1lir1QN3Mpn9189gIp1IvRI53F5r8/4OVX46P7huy0L+HngaY&#10;mvDuAeQPzyxsG2H36g4RukaJihLPImVZ53w+Xo1U+9xHkLL7DBUNWRwCJKC+xjayQn0yQqcBnC6k&#10;qz4wSZvX18sFTZIzSWfz2WpJdkwh8vNthz58VNCyaBQcaagJXRwffBhCzyExmQejq502Jjm4L7cG&#10;2VGQAHbz+I/of4QZy7qCrxbzRUK2EO8nbbQ6kECNbgt+M43fIJnIxgdbpZAgtBlsKtrYkZ7IyMBN&#10;6MueAiNNJVQnIgphECI9HDIawF+cdSTCgvufB4GKM/PJEtmr2dVVVG1yyMCXu+V5V1hJEAUPnA3m&#10;NiSFx/4t3NEwap14eq5grJFElZgeH0BU7Us/RT0/081vAAAA//8DAFBLAwQUAAYACAAAACEAXFdz&#10;8NsAAAAFAQAADwAAAGRycy9kb3ducmV2LnhtbEyPwU7DMBBE70j8g7VI3KhDQKWEOBVUAkG5QNsD&#10;x228TaLG6yh22vD3bLnAZaTVrGbe5PPRtepAfWg8G7ieJKCIS28brgxs1s9XM1AhIltsPZOBbwow&#10;L87PcsysP/InHVaxUhLCIUMDdYxdpnUoa3IYJr4jFm/ne4dRzr7StsejhLtWp0ky1Q4bloYaO1rU&#10;VO5Xg5PexYaHr9e9fXnaYXL3/rF8cxaNubwYHx9ARRrj3zOc8AUdCmHa+oFtUK0BGRJ/9eSlaXoP&#10;amvg5nYKusj1f/riBwAA//8DAFBLAQItABQABgAIAAAAIQC2gziS/gAAAOEBAAATAAAAAAAAAAAA&#10;AAAAAAAAAABbQ29udGVudF9UeXBlc10ueG1sUEsBAi0AFAAGAAgAAAAhADj9If/WAAAAlAEAAAsA&#10;AAAAAAAAAAAAAAAALwEAAF9yZWxzLy5yZWxzUEsBAi0AFAAGAAgAAAAhAEjtosMJAgAA7gMAAA4A&#10;AAAAAAAAAAAAAAAALgIAAGRycy9lMm9Eb2MueG1sUEsBAi0AFAAGAAgAAAAhAFxXc/DbAAAABQEA&#10;AA8AAAAAAAAAAAAAAAAAYwQAAGRycy9kb3ducmV2LnhtbFBLBQYAAAAABAAEAPMAAABrBQAAAAA=&#10;" fillcolor="#f2f2f2" stroked="f">
                <v:textbox inset=",0,,0">
                  <w:txbxContent>
                    <w:p w14:paraId="154D0AAF" w14:textId="6FFC13ED" w:rsidR="004F3A8D" w:rsidRDefault="004F3A8D">
                      <w:pPr>
                        <w:contextualSpacing/>
                      </w:pPr>
                    </w:p>
                  </w:txbxContent>
                </v:textbox>
                <w10:wrap anchorx="margin" anchory="page"/>
              </v:shape>
            </w:pict>
          </mc:Fallback>
        </mc:AlternateContent>
      </w:r>
      <w:r w:rsidR="003F3C7A">
        <w:rPr>
          <w:rFonts w:ascii="Calibri" w:hAnsi="Calibri" w:cs="Calibri"/>
          <w:b/>
          <w:bCs/>
          <w:sz w:val="22"/>
          <w:szCs w:val="22"/>
          <w:lang w:val="en-US" w:eastAsia="en-US"/>
        </w:rPr>
        <w:pict w14:anchorId="6061883A">
          <v:shape id="shapetype_172" o:spid="_x0000_s1031" style="position:absolute;margin-left:0;margin-top:0;width:50pt;height:50pt;z-index:251668480;visibility:hidden;mso-position-horizontal-relative:text;mso-position-vertical-relative:text" coordsize="21600,21600" o:spt="100" adj="12000,,0" path="m0@1l21600,em,21600l21600@2e">
            <v:stroke joinstyle="miter"/>
            <v:formulas>
              <v:f eqn="val #0"/>
              <v:f eqn="sum 0 @0 0"/>
              <v:f eqn="sum height 0 @0"/>
            </v:formulas>
            <v:path o:connecttype="segments"/>
            <v:handles>
              <v:h position="center,@1"/>
            </v:handles>
            <o:lock v:ext="edit" selection="t"/>
          </v:shape>
        </w:pict>
      </w:r>
    </w:p>
    <w:p w14:paraId="0813CDAA" w14:textId="0783CFBF" w:rsidR="004F3A8D" w:rsidRDefault="004F3A8D">
      <w:pPr>
        <w:autoSpaceDE w:val="0"/>
        <w:spacing w:after="200" w:line="276" w:lineRule="auto"/>
        <w:jc w:val="center"/>
        <w:rPr>
          <w:rFonts w:ascii="Calibri" w:hAnsi="Calibri" w:cs="Calibri"/>
          <w:b/>
          <w:bCs/>
          <w:sz w:val="22"/>
          <w:szCs w:val="22"/>
          <w:lang w:val="en-US" w:eastAsia="en-US"/>
        </w:rPr>
      </w:pPr>
    </w:p>
    <w:p w14:paraId="0DC8E37A" w14:textId="77777777" w:rsidR="004F3A8D" w:rsidRDefault="004F3A8D">
      <w:pPr>
        <w:autoSpaceDE w:val="0"/>
        <w:spacing w:after="200" w:line="276" w:lineRule="auto"/>
        <w:jc w:val="center"/>
        <w:rPr>
          <w:rFonts w:ascii="Calibri" w:hAnsi="Calibri" w:cs="Calibri"/>
          <w:b/>
          <w:bCs/>
          <w:color w:val="FF0000"/>
          <w:sz w:val="22"/>
          <w:szCs w:val="22"/>
          <w:lang w:val="en-US"/>
        </w:rPr>
      </w:pPr>
    </w:p>
    <w:p w14:paraId="6ECB8214" w14:textId="77777777" w:rsidR="004F3A8D" w:rsidRDefault="004F3A8D">
      <w:pPr>
        <w:autoSpaceDE w:val="0"/>
        <w:spacing w:after="200" w:line="276" w:lineRule="auto"/>
        <w:jc w:val="both"/>
        <w:rPr>
          <w:rFonts w:ascii="Calibri" w:hAnsi="Calibri" w:cs="Calibri"/>
          <w:b/>
          <w:bCs/>
          <w:sz w:val="22"/>
          <w:szCs w:val="22"/>
          <w:lang w:val="en-US"/>
        </w:rPr>
      </w:pPr>
    </w:p>
    <w:p w14:paraId="104A3367" w14:textId="77777777" w:rsidR="004F3A8D" w:rsidRDefault="004F3A8D">
      <w:pPr>
        <w:autoSpaceDE w:val="0"/>
        <w:spacing w:after="200" w:line="276" w:lineRule="auto"/>
        <w:jc w:val="both"/>
        <w:rPr>
          <w:rFonts w:ascii="Calibri" w:hAnsi="Calibri" w:cs="Calibri"/>
          <w:b/>
          <w:bCs/>
          <w:sz w:val="22"/>
          <w:szCs w:val="22"/>
          <w:lang w:val="en-US"/>
        </w:rPr>
      </w:pPr>
    </w:p>
    <w:p w14:paraId="63B3FFEB" w14:textId="77777777" w:rsidR="00586FAF" w:rsidRDefault="00586FAF">
      <w:pPr>
        <w:autoSpaceDE w:val="0"/>
        <w:spacing w:after="200" w:line="276" w:lineRule="auto"/>
        <w:jc w:val="both"/>
        <w:rPr>
          <w:rFonts w:ascii="Calibri" w:hAnsi="Calibri" w:cs="Calibri"/>
          <w:b/>
          <w:bCs/>
          <w:sz w:val="22"/>
          <w:szCs w:val="22"/>
          <w:lang w:val="en-US"/>
        </w:rPr>
      </w:pPr>
    </w:p>
    <w:p w14:paraId="0E9DFFA4" w14:textId="77777777" w:rsidR="00586FAF" w:rsidRDefault="00586FAF">
      <w:pPr>
        <w:autoSpaceDE w:val="0"/>
        <w:spacing w:after="200" w:line="276" w:lineRule="auto"/>
        <w:jc w:val="both"/>
        <w:rPr>
          <w:rFonts w:ascii="Calibri" w:hAnsi="Calibri" w:cs="Calibri"/>
          <w:b/>
          <w:bCs/>
          <w:sz w:val="22"/>
          <w:szCs w:val="22"/>
          <w:lang w:val="en-US"/>
        </w:rPr>
      </w:pPr>
    </w:p>
    <w:p w14:paraId="60D8883B" w14:textId="77777777" w:rsidR="00586FAF" w:rsidRDefault="00586FAF">
      <w:pPr>
        <w:autoSpaceDE w:val="0"/>
        <w:spacing w:after="200" w:line="276" w:lineRule="auto"/>
        <w:jc w:val="both"/>
        <w:rPr>
          <w:rFonts w:ascii="Calibri" w:hAnsi="Calibri" w:cs="Calibri"/>
          <w:b/>
          <w:bCs/>
          <w:sz w:val="22"/>
          <w:szCs w:val="22"/>
          <w:lang w:val="en-US"/>
        </w:rPr>
      </w:pPr>
    </w:p>
    <w:p w14:paraId="09F9B4F9" w14:textId="77777777" w:rsidR="00586FAF" w:rsidRDefault="00586FAF">
      <w:pPr>
        <w:autoSpaceDE w:val="0"/>
        <w:spacing w:after="200" w:line="276" w:lineRule="auto"/>
        <w:jc w:val="both"/>
        <w:rPr>
          <w:rFonts w:ascii="Calibri" w:hAnsi="Calibri" w:cs="Calibri"/>
          <w:b/>
          <w:bCs/>
          <w:sz w:val="22"/>
          <w:szCs w:val="22"/>
          <w:lang w:val="en-US"/>
        </w:rPr>
      </w:pPr>
    </w:p>
    <w:p w14:paraId="2808022B" w14:textId="77777777" w:rsidR="00586FAF" w:rsidRDefault="00586FAF">
      <w:pPr>
        <w:autoSpaceDE w:val="0"/>
        <w:spacing w:after="200" w:line="276" w:lineRule="auto"/>
        <w:jc w:val="both"/>
        <w:rPr>
          <w:rFonts w:ascii="Calibri" w:hAnsi="Calibri" w:cs="Calibri"/>
          <w:b/>
          <w:bCs/>
          <w:sz w:val="22"/>
          <w:szCs w:val="22"/>
          <w:lang w:val="en-US"/>
        </w:rPr>
      </w:pPr>
    </w:p>
    <w:p w14:paraId="1F99C47F" w14:textId="77777777" w:rsidR="00586FAF" w:rsidRDefault="00586FAF">
      <w:pPr>
        <w:autoSpaceDE w:val="0"/>
        <w:spacing w:after="200" w:line="276" w:lineRule="auto"/>
        <w:jc w:val="both"/>
        <w:rPr>
          <w:rFonts w:ascii="Calibri" w:hAnsi="Calibri" w:cs="Calibri"/>
          <w:b/>
          <w:bCs/>
          <w:sz w:val="22"/>
          <w:szCs w:val="22"/>
          <w:lang w:val="en-US"/>
        </w:rPr>
      </w:pPr>
    </w:p>
    <w:p w14:paraId="662CF18F" w14:textId="77777777" w:rsidR="00586FAF" w:rsidRDefault="00586FAF">
      <w:pPr>
        <w:autoSpaceDE w:val="0"/>
        <w:spacing w:after="200" w:line="276" w:lineRule="auto"/>
        <w:jc w:val="both"/>
        <w:rPr>
          <w:rFonts w:ascii="Calibri" w:hAnsi="Calibri" w:cs="Calibri"/>
          <w:b/>
          <w:bCs/>
          <w:sz w:val="22"/>
          <w:szCs w:val="22"/>
          <w:lang w:val="en-US"/>
        </w:rPr>
      </w:pPr>
    </w:p>
    <w:p w14:paraId="47E2A711" w14:textId="77777777" w:rsidR="00586FAF" w:rsidRDefault="00586FAF">
      <w:pPr>
        <w:autoSpaceDE w:val="0"/>
        <w:spacing w:after="200" w:line="276" w:lineRule="auto"/>
        <w:jc w:val="both"/>
        <w:rPr>
          <w:rFonts w:ascii="Calibri" w:hAnsi="Calibri" w:cs="Calibri"/>
          <w:b/>
          <w:bCs/>
          <w:sz w:val="22"/>
          <w:szCs w:val="22"/>
          <w:lang w:val="en-US"/>
        </w:rPr>
      </w:pPr>
    </w:p>
    <w:p w14:paraId="16EA250F" w14:textId="77777777" w:rsidR="00586FAF" w:rsidRDefault="00586FAF">
      <w:pPr>
        <w:autoSpaceDE w:val="0"/>
        <w:spacing w:after="200" w:line="276" w:lineRule="auto"/>
        <w:jc w:val="both"/>
        <w:rPr>
          <w:rFonts w:ascii="Calibri" w:hAnsi="Calibri" w:cs="Calibri"/>
          <w:b/>
          <w:bCs/>
          <w:sz w:val="22"/>
          <w:szCs w:val="22"/>
          <w:lang w:val="en-US"/>
        </w:rPr>
      </w:pPr>
    </w:p>
    <w:p w14:paraId="21E55C67" w14:textId="77777777" w:rsidR="00586FAF" w:rsidRDefault="00586FAF">
      <w:pPr>
        <w:autoSpaceDE w:val="0"/>
        <w:spacing w:after="200" w:line="276" w:lineRule="auto"/>
        <w:jc w:val="both"/>
        <w:rPr>
          <w:rFonts w:ascii="Calibri" w:hAnsi="Calibri" w:cs="Calibri"/>
          <w:b/>
          <w:bCs/>
          <w:sz w:val="22"/>
          <w:szCs w:val="22"/>
          <w:lang w:val="en-US"/>
        </w:rPr>
      </w:pPr>
    </w:p>
    <w:p w14:paraId="3C208310" w14:textId="77777777" w:rsidR="00586FAF" w:rsidRDefault="00586FAF">
      <w:pPr>
        <w:autoSpaceDE w:val="0"/>
        <w:spacing w:after="200" w:line="276" w:lineRule="auto"/>
        <w:jc w:val="both"/>
        <w:rPr>
          <w:rFonts w:ascii="Calibri" w:hAnsi="Calibri" w:cs="Calibri"/>
          <w:b/>
          <w:bCs/>
          <w:sz w:val="22"/>
          <w:szCs w:val="22"/>
          <w:lang w:val="en-US"/>
        </w:rPr>
      </w:pPr>
    </w:p>
    <w:p w14:paraId="4D87E182" w14:textId="07B73EC1" w:rsidR="007C2DFB" w:rsidRDefault="007C2DFB" w:rsidP="007C2DFB">
      <w:pPr>
        <w:autoSpaceDE w:val="0"/>
        <w:spacing w:after="200" w:line="276" w:lineRule="auto"/>
        <w:rPr>
          <w:rFonts w:ascii="Aptos Display" w:hAnsi="Aptos Display" w:cs="Aldhabi"/>
          <w:bCs/>
          <w:color w:val="C00000"/>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2DFB">
        <w:rPr>
          <w:rFonts w:ascii="Aptos Display" w:hAnsi="Aptos Display" w:cs="Aldhabi"/>
          <w:bCs/>
          <w:color w:val="C00000"/>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Índice</w:t>
      </w:r>
    </w:p>
    <w:p w14:paraId="404E25DB" w14:textId="33FBB071" w:rsidR="007C2DFB" w:rsidRPr="007C2DFB" w:rsidRDefault="007C2DFB" w:rsidP="007C2DFB">
      <w:pPr>
        <w:autoSpaceDE w:val="0"/>
        <w:spacing w:after="200" w:line="276" w:lineRule="auto"/>
        <w:rPr>
          <w:rFonts w:asciiTheme="majorHAnsi" w:hAnsiTheme="majorHAnsi" w:cs="Aldhabi"/>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2DFB">
        <w:rPr>
          <w:rFonts w:asciiTheme="majorHAnsi" w:hAnsiTheme="majorHAnsi" w:cs="Aldhabi"/>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Quienes somos</w:t>
      </w:r>
      <w:r>
        <w:rPr>
          <w:rFonts w:asciiTheme="majorHAnsi" w:hAnsiTheme="majorHAnsi" w:cs="Aldhabi"/>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71D75B5" w14:textId="49718487" w:rsidR="00E1464B" w:rsidRPr="00E1464B" w:rsidRDefault="007C2DFB" w:rsidP="00E1464B">
      <w:pPr>
        <w:pStyle w:val="Prrafodelista"/>
        <w:numPr>
          <w:ilvl w:val="0"/>
          <w:numId w:val="10"/>
        </w:numPr>
        <w:autoSpaceDE w:val="0"/>
        <w:spacing w:after="200" w:line="276" w:lineRule="auto"/>
        <w:rPr>
          <w:rFonts w:ascii="Aptos Display" w:hAnsi="Aptos Display" w:cs="Aldhabi"/>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2DFB">
        <w:rPr>
          <w:rFonts w:ascii="Aptos Display" w:hAnsi="Aptos Display" w:cs="Aldhabi"/>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Misión</w:t>
      </w:r>
    </w:p>
    <w:p w14:paraId="50C6417A" w14:textId="700D4A82" w:rsidR="007C2DFB" w:rsidRPr="007C2DFB" w:rsidRDefault="007C2DFB" w:rsidP="007C2DFB">
      <w:pPr>
        <w:pStyle w:val="Prrafodelista"/>
        <w:numPr>
          <w:ilvl w:val="0"/>
          <w:numId w:val="10"/>
        </w:numPr>
        <w:autoSpaceDE w:val="0"/>
        <w:spacing w:after="200" w:line="276" w:lineRule="auto"/>
        <w:rPr>
          <w:rFonts w:ascii="Aptos Display" w:hAnsi="Aptos Display" w:cs="Aldhabi"/>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ptos Display" w:hAnsi="Aptos Display" w:cs="Aldhabi"/>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Valores</w:t>
      </w:r>
    </w:p>
    <w:p w14:paraId="003CDFF0" w14:textId="77777777" w:rsidR="007C2DFB" w:rsidRPr="00EC02FF" w:rsidRDefault="007C2DFB" w:rsidP="007C2DFB">
      <w:pPr>
        <w:pStyle w:val="Prrafodelista"/>
        <w:numPr>
          <w:ilvl w:val="0"/>
          <w:numId w:val="9"/>
        </w:numPr>
        <w:autoSpaceDE w:val="0"/>
        <w:spacing w:after="200" w:line="276" w:lineRule="auto"/>
        <w:rPr>
          <w:rFonts w:asciiTheme="majorHAnsi" w:hAnsiTheme="majorHAnsi" w:cs="Aldhabi"/>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759ECD" w14:textId="278847AC" w:rsidR="003B68D5" w:rsidRPr="00EC02FF" w:rsidRDefault="007C2DFB" w:rsidP="007C2DFB">
      <w:pPr>
        <w:pStyle w:val="Prrafodelista"/>
        <w:numPr>
          <w:ilvl w:val="0"/>
          <w:numId w:val="11"/>
        </w:numPr>
        <w:autoSpaceDE w:val="0"/>
        <w:spacing w:after="200" w:line="276" w:lineRule="auto"/>
        <w:jc w:val="both"/>
        <w:rPr>
          <w:rFonts w:asciiTheme="majorHAnsi" w:hAnsiTheme="majorHAnsi" w:cs="Calibri"/>
          <w:b/>
          <w:bCs/>
          <w:sz w:val="28"/>
          <w:szCs w:val="28"/>
        </w:rPr>
      </w:pPr>
      <w:r w:rsidRPr="00EC02FF">
        <w:rPr>
          <w:rFonts w:asciiTheme="majorHAnsi" w:hAnsiTheme="majorHAnsi" w:cs="Calibri"/>
          <w:b/>
          <w:bCs/>
          <w:sz w:val="28"/>
          <w:szCs w:val="28"/>
        </w:rPr>
        <w:t>GESTIÓN DEL CENTRO OCUPACIONAL.</w:t>
      </w:r>
    </w:p>
    <w:p w14:paraId="53DA58DD" w14:textId="1CE7D47D" w:rsidR="007C2DFB" w:rsidRPr="00EC02FF" w:rsidRDefault="007C2DFB" w:rsidP="007C2DFB">
      <w:pPr>
        <w:pStyle w:val="Prrafodelista"/>
        <w:numPr>
          <w:ilvl w:val="1"/>
          <w:numId w:val="11"/>
        </w:numPr>
        <w:autoSpaceDE w:val="0"/>
        <w:spacing w:after="200" w:line="276" w:lineRule="auto"/>
        <w:jc w:val="both"/>
        <w:rPr>
          <w:rFonts w:asciiTheme="majorHAnsi" w:hAnsiTheme="majorHAnsi" w:cs="Calibri"/>
          <w:b/>
          <w:bCs/>
          <w:sz w:val="28"/>
          <w:szCs w:val="28"/>
        </w:rPr>
      </w:pPr>
      <w:r w:rsidRPr="00EC02FF">
        <w:rPr>
          <w:rFonts w:asciiTheme="majorHAnsi" w:hAnsiTheme="majorHAnsi" w:cs="Calibri"/>
          <w:b/>
          <w:bCs/>
          <w:sz w:val="28"/>
          <w:szCs w:val="28"/>
        </w:rPr>
        <w:t>Rediseño de la estructura organizativa</w:t>
      </w:r>
    </w:p>
    <w:p w14:paraId="17FB408B" w14:textId="6DEA5E7A" w:rsidR="007C2DFB" w:rsidRPr="00EC02FF" w:rsidRDefault="00B968E1" w:rsidP="007C2DFB">
      <w:pPr>
        <w:pStyle w:val="Prrafodelista"/>
        <w:numPr>
          <w:ilvl w:val="1"/>
          <w:numId w:val="11"/>
        </w:numPr>
        <w:autoSpaceDE w:val="0"/>
        <w:spacing w:after="200" w:line="276" w:lineRule="auto"/>
        <w:jc w:val="both"/>
        <w:rPr>
          <w:rFonts w:asciiTheme="majorHAnsi" w:hAnsiTheme="majorHAnsi" w:cs="Calibri"/>
          <w:b/>
          <w:bCs/>
          <w:sz w:val="28"/>
          <w:szCs w:val="28"/>
        </w:rPr>
      </w:pPr>
      <w:r>
        <w:rPr>
          <w:rFonts w:asciiTheme="majorHAnsi" w:hAnsiTheme="majorHAnsi" w:cs="Calibri"/>
          <w:b/>
          <w:bCs/>
          <w:sz w:val="28"/>
          <w:szCs w:val="28"/>
        </w:rPr>
        <w:t>Actividades en la comunidad</w:t>
      </w:r>
    </w:p>
    <w:p w14:paraId="21E31528" w14:textId="351230C5" w:rsidR="007C2DFB" w:rsidRDefault="007C2DFB" w:rsidP="007C2DFB">
      <w:pPr>
        <w:pStyle w:val="Prrafodelista"/>
        <w:numPr>
          <w:ilvl w:val="1"/>
          <w:numId w:val="11"/>
        </w:numPr>
        <w:autoSpaceDE w:val="0"/>
        <w:spacing w:after="200" w:line="276" w:lineRule="auto"/>
        <w:jc w:val="both"/>
        <w:rPr>
          <w:rFonts w:asciiTheme="majorHAnsi" w:hAnsiTheme="majorHAnsi" w:cs="Calibri"/>
          <w:b/>
          <w:bCs/>
          <w:sz w:val="28"/>
          <w:szCs w:val="28"/>
        </w:rPr>
      </w:pPr>
      <w:r w:rsidRPr="00EC02FF">
        <w:rPr>
          <w:rFonts w:asciiTheme="majorHAnsi" w:hAnsiTheme="majorHAnsi" w:cs="Calibri"/>
          <w:b/>
          <w:bCs/>
          <w:sz w:val="28"/>
          <w:szCs w:val="28"/>
        </w:rPr>
        <w:t>Gestión de recursos humanos</w:t>
      </w:r>
    </w:p>
    <w:p w14:paraId="0609A1A1" w14:textId="77777777" w:rsidR="00EC02FF" w:rsidRDefault="00EC02FF" w:rsidP="00EC02FF">
      <w:pPr>
        <w:pStyle w:val="Prrafodelista"/>
        <w:autoSpaceDE w:val="0"/>
        <w:spacing w:after="200" w:line="276" w:lineRule="auto"/>
        <w:ind w:left="1080"/>
        <w:jc w:val="both"/>
        <w:rPr>
          <w:rFonts w:asciiTheme="majorHAnsi" w:hAnsiTheme="majorHAnsi" w:cs="Calibri"/>
          <w:b/>
          <w:bCs/>
          <w:sz w:val="28"/>
          <w:szCs w:val="28"/>
        </w:rPr>
      </w:pPr>
    </w:p>
    <w:p w14:paraId="15373F0B" w14:textId="192A9360" w:rsidR="00EC02FF" w:rsidRDefault="00EC02FF" w:rsidP="00EC02FF">
      <w:pPr>
        <w:pStyle w:val="Prrafodelista"/>
        <w:numPr>
          <w:ilvl w:val="0"/>
          <w:numId w:val="11"/>
        </w:numPr>
        <w:autoSpaceDE w:val="0"/>
        <w:spacing w:after="200" w:line="276" w:lineRule="auto"/>
        <w:jc w:val="both"/>
        <w:rPr>
          <w:rFonts w:asciiTheme="majorHAnsi" w:hAnsiTheme="majorHAnsi" w:cs="Calibri"/>
          <w:b/>
          <w:bCs/>
          <w:sz w:val="28"/>
          <w:szCs w:val="28"/>
        </w:rPr>
      </w:pPr>
      <w:r>
        <w:rPr>
          <w:rFonts w:asciiTheme="majorHAnsi" w:hAnsiTheme="majorHAnsi" w:cs="Calibri"/>
          <w:b/>
          <w:bCs/>
          <w:sz w:val="28"/>
          <w:szCs w:val="28"/>
        </w:rPr>
        <w:t>MEJORA CONTINUA EN EL SERVICIO</w:t>
      </w:r>
    </w:p>
    <w:p w14:paraId="5ACFED56" w14:textId="4AFE9758" w:rsidR="00EC02FF" w:rsidRDefault="00EC02FF" w:rsidP="00EC02FF">
      <w:pPr>
        <w:pStyle w:val="Prrafodelista"/>
        <w:numPr>
          <w:ilvl w:val="1"/>
          <w:numId w:val="11"/>
        </w:numPr>
        <w:autoSpaceDE w:val="0"/>
        <w:spacing w:after="200" w:line="276" w:lineRule="auto"/>
        <w:jc w:val="both"/>
        <w:rPr>
          <w:rFonts w:asciiTheme="majorHAnsi" w:hAnsiTheme="majorHAnsi" w:cs="Calibri"/>
          <w:b/>
          <w:bCs/>
          <w:sz w:val="28"/>
          <w:szCs w:val="28"/>
        </w:rPr>
      </w:pPr>
      <w:r>
        <w:rPr>
          <w:rFonts w:asciiTheme="majorHAnsi" w:hAnsiTheme="majorHAnsi" w:cs="Calibri"/>
          <w:b/>
          <w:bCs/>
          <w:sz w:val="28"/>
          <w:szCs w:val="28"/>
        </w:rPr>
        <w:t>Mejora de la calidad</w:t>
      </w:r>
    </w:p>
    <w:p w14:paraId="17664F58" w14:textId="23126BE7" w:rsidR="00EC02FF" w:rsidRDefault="00EC02FF" w:rsidP="00EC02FF">
      <w:pPr>
        <w:pStyle w:val="Prrafodelista"/>
        <w:numPr>
          <w:ilvl w:val="1"/>
          <w:numId w:val="11"/>
        </w:numPr>
        <w:autoSpaceDE w:val="0"/>
        <w:spacing w:after="200" w:line="276" w:lineRule="auto"/>
        <w:jc w:val="both"/>
        <w:rPr>
          <w:rFonts w:asciiTheme="majorHAnsi" w:hAnsiTheme="majorHAnsi" w:cs="Calibri"/>
          <w:b/>
          <w:bCs/>
          <w:sz w:val="28"/>
          <w:szCs w:val="28"/>
        </w:rPr>
      </w:pPr>
      <w:r>
        <w:rPr>
          <w:rFonts w:asciiTheme="majorHAnsi" w:hAnsiTheme="majorHAnsi" w:cs="Calibri"/>
          <w:b/>
          <w:bCs/>
          <w:sz w:val="28"/>
          <w:szCs w:val="28"/>
        </w:rPr>
        <w:t>Planes de futuro personal</w:t>
      </w:r>
    </w:p>
    <w:p w14:paraId="3DE5E753" w14:textId="7CE7F7F7" w:rsidR="000B1950" w:rsidRDefault="000B1950" w:rsidP="00EC02FF">
      <w:pPr>
        <w:pStyle w:val="Prrafodelista"/>
        <w:numPr>
          <w:ilvl w:val="1"/>
          <w:numId w:val="11"/>
        </w:numPr>
        <w:autoSpaceDE w:val="0"/>
        <w:spacing w:after="200" w:line="276" w:lineRule="auto"/>
        <w:jc w:val="both"/>
        <w:rPr>
          <w:rFonts w:asciiTheme="majorHAnsi" w:hAnsiTheme="majorHAnsi" w:cs="Calibri"/>
          <w:b/>
          <w:bCs/>
          <w:sz w:val="28"/>
          <w:szCs w:val="28"/>
        </w:rPr>
      </w:pPr>
      <w:r>
        <w:rPr>
          <w:rFonts w:asciiTheme="majorHAnsi" w:hAnsiTheme="majorHAnsi" w:cs="Calibri"/>
          <w:b/>
          <w:bCs/>
          <w:sz w:val="28"/>
          <w:szCs w:val="28"/>
        </w:rPr>
        <w:t>Apoyo al empleo</w:t>
      </w:r>
    </w:p>
    <w:p w14:paraId="03F397E4" w14:textId="32D74020" w:rsidR="000B1950" w:rsidRDefault="000B1950" w:rsidP="00EC02FF">
      <w:pPr>
        <w:pStyle w:val="Prrafodelista"/>
        <w:numPr>
          <w:ilvl w:val="1"/>
          <w:numId w:val="11"/>
        </w:numPr>
        <w:autoSpaceDE w:val="0"/>
        <w:spacing w:after="200" w:line="276" w:lineRule="auto"/>
        <w:jc w:val="both"/>
        <w:rPr>
          <w:rFonts w:asciiTheme="majorHAnsi" w:hAnsiTheme="majorHAnsi" w:cs="Calibri"/>
          <w:b/>
          <w:bCs/>
          <w:sz w:val="28"/>
          <w:szCs w:val="28"/>
        </w:rPr>
      </w:pPr>
      <w:r>
        <w:rPr>
          <w:rFonts w:asciiTheme="majorHAnsi" w:hAnsiTheme="majorHAnsi" w:cs="Calibri"/>
          <w:b/>
          <w:bCs/>
          <w:sz w:val="28"/>
          <w:szCs w:val="28"/>
        </w:rPr>
        <w:t>Apoyo y orientación familiar</w:t>
      </w:r>
    </w:p>
    <w:p w14:paraId="237B968F" w14:textId="77777777" w:rsidR="000B1950" w:rsidRDefault="000B1950" w:rsidP="000B1950">
      <w:pPr>
        <w:pStyle w:val="Prrafodelista"/>
        <w:autoSpaceDE w:val="0"/>
        <w:spacing w:after="200" w:line="276" w:lineRule="auto"/>
        <w:ind w:left="1080"/>
        <w:jc w:val="both"/>
        <w:rPr>
          <w:rFonts w:asciiTheme="majorHAnsi" w:hAnsiTheme="majorHAnsi" w:cs="Calibri"/>
          <w:b/>
          <w:bCs/>
          <w:sz w:val="28"/>
          <w:szCs w:val="28"/>
        </w:rPr>
      </w:pPr>
    </w:p>
    <w:p w14:paraId="2127BBDB" w14:textId="66AA2C16" w:rsidR="000B1950" w:rsidRPr="00EC02FF" w:rsidRDefault="000B1950" w:rsidP="000B1950">
      <w:pPr>
        <w:pStyle w:val="Prrafodelista"/>
        <w:numPr>
          <w:ilvl w:val="0"/>
          <w:numId w:val="11"/>
        </w:numPr>
        <w:autoSpaceDE w:val="0"/>
        <w:spacing w:after="200" w:line="276" w:lineRule="auto"/>
        <w:jc w:val="both"/>
        <w:rPr>
          <w:rFonts w:asciiTheme="majorHAnsi" w:hAnsiTheme="majorHAnsi" w:cs="Calibri"/>
          <w:b/>
          <w:bCs/>
          <w:sz w:val="28"/>
          <w:szCs w:val="28"/>
        </w:rPr>
      </w:pPr>
      <w:r>
        <w:rPr>
          <w:rFonts w:asciiTheme="majorHAnsi" w:hAnsiTheme="majorHAnsi" w:cs="Calibri"/>
          <w:b/>
          <w:bCs/>
          <w:sz w:val="28"/>
          <w:szCs w:val="28"/>
        </w:rPr>
        <w:t>EVALUACIÓN DEL 2024 Y CONCLUSIONES</w:t>
      </w:r>
    </w:p>
    <w:p w14:paraId="56D1BD5B" w14:textId="77777777" w:rsidR="004F3A8D" w:rsidRPr="007C2DFB" w:rsidRDefault="004F3A8D">
      <w:pPr>
        <w:autoSpaceDE w:val="0"/>
        <w:spacing w:after="200" w:line="276" w:lineRule="auto"/>
        <w:jc w:val="both"/>
        <w:rPr>
          <w:rFonts w:ascii="Calibri" w:hAnsi="Calibri" w:cs="Calibri"/>
          <w:b/>
          <w:bCs/>
          <w:sz w:val="22"/>
          <w:szCs w:val="22"/>
        </w:rPr>
      </w:pPr>
    </w:p>
    <w:p w14:paraId="475A3482" w14:textId="77777777" w:rsidR="004F3A8D" w:rsidRPr="007C2DFB" w:rsidRDefault="004F3A8D">
      <w:pPr>
        <w:autoSpaceDE w:val="0"/>
        <w:spacing w:after="200" w:line="276" w:lineRule="auto"/>
        <w:jc w:val="both"/>
        <w:rPr>
          <w:rFonts w:ascii="Calibri" w:hAnsi="Calibri" w:cs="Calibri"/>
          <w:b/>
          <w:bCs/>
          <w:sz w:val="22"/>
          <w:szCs w:val="22"/>
        </w:rPr>
      </w:pPr>
    </w:p>
    <w:p w14:paraId="6A9D4101" w14:textId="77777777" w:rsidR="004F3A8D" w:rsidRPr="007C2DFB" w:rsidRDefault="004F3A8D">
      <w:pPr>
        <w:autoSpaceDE w:val="0"/>
        <w:spacing w:after="200" w:line="276" w:lineRule="auto"/>
        <w:jc w:val="both"/>
        <w:rPr>
          <w:rFonts w:ascii="Calibri" w:hAnsi="Calibri" w:cs="Calibri"/>
          <w:b/>
          <w:bCs/>
          <w:sz w:val="22"/>
          <w:szCs w:val="22"/>
        </w:rPr>
      </w:pPr>
    </w:p>
    <w:p w14:paraId="2DD3C524" w14:textId="77777777" w:rsidR="004F3A8D" w:rsidRDefault="004F3A8D">
      <w:pPr>
        <w:autoSpaceDE w:val="0"/>
        <w:spacing w:after="200" w:line="276" w:lineRule="auto"/>
        <w:jc w:val="both"/>
        <w:rPr>
          <w:rFonts w:ascii="Calibri" w:hAnsi="Calibri" w:cs="Calibri"/>
          <w:b/>
          <w:bCs/>
          <w:sz w:val="22"/>
          <w:szCs w:val="22"/>
        </w:rPr>
      </w:pPr>
    </w:p>
    <w:p w14:paraId="7E05C7F7" w14:textId="77777777" w:rsidR="00EC02FF" w:rsidRDefault="00EC02FF">
      <w:pPr>
        <w:autoSpaceDE w:val="0"/>
        <w:spacing w:after="200" w:line="276" w:lineRule="auto"/>
        <w:jc w:val="both"/>
        <w:rPr>
          <w:rFonts w:ascii="Calibri" w:hAnsi="Calibri" w:cs="Calibri"/>
          <w:b/>
          <w:bCs/>
          <w:sz w:val="22"/>
          <w:szCs w:val="22"/>
        </w:rPr>
      </w:pPr>
    </w:p>
    <w:p w14:paraId="173C6444" w14:textId="77777777" w:rsidR="00EC02FF" w:rsidRDefault="00EC02FF">
      <w:pPr>
        <w:autoSpaceDE w:val="0"/>
        <w:spacing w:after="200" w:line="276" w:lineRule="auto"/>
        <w:jc w:val="both"/>
        <w:rPr>
          <w:rFonts w:ascii="Calibri" w:hAnsi="Calibri" w:cs="Calibri"/>
          <w:b/>
          <w:bCs/>
          <w:sz w:val="22"/>
          <w:szCs w:val="22"/>
        </w:rPr>
      </w:pPr>
    </w:p>
    <w:p w14:paraId="4CDEFBD1" w14:textId="77777777" w:rsidR="00EC02FF" w:rsidRPr="007C2DFB" w:rsidRDefault="00EC02FF">
      <w:pPr>
        <w:autoSpaceDE w:val="0"/>
        <w:spacing w:after="200" w:line="276" w:lineRule="auto"/>
        <w:jc w:val="both"/>
        <w:rPr>
          <w:rFonts w:ascii="Calibri" w:hAnsi="Calibri" w:cs="Calibri"/>
          <w:b/>
          <w:bCs/>
          <w:sz w:val="22"/>
          <w:szCs w:val="22"/>
        </w:rPr>
      </w:pPr>
    </w:p>
    <w:p w14:paraId="303EC0A2" w14:textId="0D0E5080" w:rsidR="004F3A8D" w:rsidRPr="00EC02FF" w:rsidRDefault="00EC02FF">
      <w:pPr>
        <w:pStyle w:val="Descripcin"/>
        <w:pBdr>
          <w:top w:val="single" w:sz="4" w:space="1" w:color="000000"/>
          <w:left w:val="single" w:sz="4" w:space="4" w:color="000000"/>
          <w:bottom w:val="single" w:sz="4" w:space="1" w:color="000000"/>
          <w:right w:val="single" w:sz="4" w:space="4" w:color="000000"/>
        </w:pBdr>
        <w:rPr>
          <w:rFonts w:asciiTheme="majorHAnsi" w:hAnsiTheme="majorHAnsi" w:cs="Calibri"/>
          <w:color w:val="C00000"/>
          <w:sz w:val="40"/>
          <w:szCs w:val="40"/>
        </w:rPr>
      </w:pPr>
      <w:r w:rsidRPr="00EC02FF">
        <w:rPr>
          <w:rFonts w:asciiTheme="majorHAnsi" w:hAnsiTheme="majorHAnsi" w:cs="Calibri"/>
          <w:color w:val="C00000"/>
          <w:sz w:val="40"/>
          <w:szCs w:val="40"/>
        </w:rPr>
        <w:lastRenderedPageBreak/>
        <w:t>MISIÓN</w:t>
      </w:r>
    </w:p>
    <w:p w14:paraId="7270D66C" w14:textId="3D150D35" w:rsidR="004F3A8D" w:rsidRPr="00EC02FF" w:rsidRDefault="001C4ACA">
      <w:pPr>
        <w:autoSpaceDE w:val="0"/>
        <w:spacing w:after="200" w:line="360" w:lineRule="auto"/>
        <w:jc w:val="both"/>
        <w:rPr>
          <w:rFonts w:asciiTheme="majorHAnsi" w:hAnsiTheme="majorHAnsi"/>
        </w:rPr>
      </w:pPr>
      <w:r w:rsidRPr="00EC02FF">
        <w:rPr>
          <w:rFonts w:asciiTheme="majorHAnsi" w:hAnsiTheme="majorHAnsi" w:cs="Calibri"/>
        </w:rPr>
        <w:t xml:space="preserve">El centro ocupacional Tola es un centro </w:t>
      </w:r>
      <w:r w:rsidR="00EC02FF">
        <w:rPr>
          <w:rFonts w:asciiTheme="majorHAnsi" w:hAnsiTheme="majorHAnsi" w:cs="Calibri"/>
        </w:rPr>
        <w:t>concertado e integrado en el sistema público de Servicios Sociales de la Comunidad Valenciana. Está gestionado por una cooperativa sin ánimo de lucro, cuya denominación es PROJECTE TOLA COOP. VALENCIANA.</w:t>
      </w:r>
      <w:r w:rsidRPr="00EC02FF">
        <w:rPr>
          <w:rFonts w:asciiTheme="majorHAnsi" w:hAnsiTheme="majorHAnsi" w:cs="Calibri"/>
        </w:rPr>
        <w:t xml:space="preserve"> </w:t>
      </w:r>
    </w:p>
    <w:p w14:paraId="6DDEE9B0" w14:textId="346136BE" w:rsidR="004F3A8D" w:rsidRPr="00EC02FF" w:rsidRDefault="001C4ACA">
      <w:pPr>
        <w:autoSpaceDE w:val="0"/>
        <w:spacing w:after="200" w:line="360" w:lineRule="auto"/>
        <w:jc w:val="both"/>
        <w:rPr>
          <w:rFonts w:asciiTheme="majorHAnsi" w:hAnsiTheme="majorHAnsi"/>
        </w:rPr>
      </w:pPr>
      <w:r w:rsidRPr="00EC02FF">
        <w:rPr>
          <w:rFonts w:ascii="Arial" w:hAnsi="Arial" w:cs="Arial"/>
          <w:b/>
          <w:bCs/>
        </w:rPr>
        <w:t>►</w:t>
      </w:r>
      <w:r w:rsidRPr="00EC02FF">
        <w:rPr>
          <w:rFonts w:asciiTheme="majorHAnsi" w:hAnsiTheme="majorHAnsi" w:cs="Calibri"/>
          <w:b/>
          <w:bCs/>
        </w:rPr>
        <w:t>La</w:t>
      </w:r>
      <w:r w:rsidR="00EB4EC7" w:rsidRPr="00EC02FF">
        <w:rPr>
          <w:rFonts w:asciiTheme="majorHAnsi" w:hAnsiTheme="majorHAnsi" w:cs="Calibri"/>
          <w:b/>
          <w:bCs/>
        </w:rPr>
        <w:t xml:space="preserve"> </w:t>
      </w:r>
      <w:r w:rsidRPr="00EC02FF">
        <w:rPr>
          <w:rFonts w:asciiTheme="majorHAnsi" w:hAnsiTheme="majorHAnsi" w:cs="Calibri"/>
        </w:rPr>
        <w:t>Misión del CO Tola es "Habilitar a las personas con discapacidad intelectual para el desarrollo de su propia vida, incidiendo en todos los ámbitos de la persona, en las familias y en la sociedad, desde su entorno más cercano".</w:t>
      </w:r>
    </w:p>
    <w:p w14:paraId="7BFADB38" w14:textId="77777777" w:rsidR="004F3A8D" w:rsidRPr="00EC02FF" w:rsidRDefault="001C4ACA">
      <w:pPr>
        <w:autoSpaceDE w:val="0"/>
        <w:spacing w:after="200" w:line="276" w:lineRule="auto"/>
        <w:rPr>
          <w:rFonts w:asciiTheme="majorHAnsi" w:hAnsiTheme="majorHAnsi"/>
        </w:rPr>
      </w:pPr>
      <w:r w:rsidRPr="00EC02FF">
        <w:rPr>
          <w:rFonts w:ascii="Arial" w:hAnsi="Arial" w:cs="Arial"/>
          <w:b/>
          <w:bCs/>
        </w:rPr>
        <w:t>►</w:t>
      </w:r>
      <w:r w:rsidRPr="00DE445C">
        <w:rPr>
          <w:rFonts w:asciiTheme="majorHAnsi" w:hAnsiTheme="majorHAnsi" w:cs="Calibri"/>
          <w:b/>
          <w:bCs/>
          <w:color w:val="C00000"/>
          <w:sz w:val="32"/>
          <w:szCs w:val="32"/>
        </w:rPr>
        <w:t>Conceptos importantes de la Misión.</w:t>
      </w:r>
    </w:p>
    <w:p w14:paraId="61B8FE69" w14:textId="4E99390C" w:rsidR="004F3A8D" w:rsidRPr="00EC02FF" w:rsidRDefault="001C4ACA" w:rsidP="00EB4EC7">
      <w:pPr>
        <w:autoSpaceDE w:val="0"/>
        <w:spacing w:after="200" w:line="360" w:lineRule="auto"/>
        <w:jc w:val="both"/>
        <w:rPr>
          <w:rFonts w:asciiTheme="majorHAnsi" w:hAnsiTheme="majorHAnsi"/>
        </w:rPr>
      </w:pPr>
      <w:r w:rsidRPr="00EC02FF">
        <w:rPr>
          <w:rFonts w:asciiTheme="majorHAnsi" w:hAnsiTheme="majorHAnsi" w:cs="Calibri"/>
        </w:rPr>
        <w:t>●</w:t>
      </w:r>
      <w:r w:rsidRPr="00EC02FF">
        <w:rPr>
          <w:rFonts w:asciiTheme="majorHAnsi" w:eastAsia="Calibri" w:hAnsiTheme="majorHAnsi" w:cs="Calibri"/>
        </w:rPr>
        <w:t xml:space="preserve"> </w:t>
      </w:r>
      <w:r w:rsidRPr="00EC02FF">
        <w:rPr>
          <w:rFonts w:asciiTheme="majorHAnsi" w:hAnsiTheme="majorHAnsi" w:cs="Calibri"/>
        </w:rPr>
        <w:t>Cuando hablamos de</w:t>
      </w:r>
      <w:r w:rsidRPr="00DE445C">
        <w:rPr>
          <w:rFonts w:asciiTheme="majorHAnsi" w:hAnsiTheme="majorHAnsi" w:cs="Calibri"/>
          <w:b/>
          <w:bCs/>
        </w:rPr>
        <w:t xml:space="preserve"> habilitar</w:t>
      </w:r>
      <w:r w:rsidRPr="00EC02FF">
        <w:rPr>
          <w:rFonts w:asciiTheme="majorHAnsi" w:hAnsiTheme="majorHAnsi" w:cs="Calibri"/>
        </w:rPr>
        <w:t xml:space="preserve"> pensamos en formar en el ámbito teórico y en el </w:t>
      </w:r>
      <w:r w:rsidR="003B68D5" w:rsidRPr="00EC02FF">
        <w:rPr>
          <w:rFonts w:asciiTheme="majorHAnsi" w:hAnsiTheme="majorHAnsi" w:cs="Calibri"/>
        </w:rPr>
        <w:t>práctico;</w:t>
      </w:r>
      <w:r w:rsidRPr="00EC02FF">
        <w:rPr>
          <w:rFonts w:asciiTheme="majorHAnsi" w:hAnsiTheme="majorHAnsi" w:cs="Calibri"/>
        </w:rPr>
        <w:t xml:space="preserve"> en dar a conocer </w:t>
      </w:r>
      <w:r w:rsidR="00DE445C">
        <w:rPr>
          <w:rFonts w:asciiTheme="majorHAnsi" w:hAnsiTheme="majorHAnsi" w:cs="Calibri"/>
        </w:rPr>
        <w:t>a la persona usuaria</w:t>
      </w:r>
      <w:r w:rsidRPr="00EC02FF">
        <w:rPr>
          <w:rFonts w:asciiTheme="majorHAnsi" w:hAnsiTheme="majorHAnsi" w:cs="Calibri"/>
        </w:rPr>
        <w:t xml:space="preserve"> los recursos propios y externos de los que dispone y</w:t>
      </w:r>
      <w:r w:rsidR="00EB4EC7" w:rsidRPr="00EC02FF">
        <w:rPr>
          <w:rFonts w:asciiTheme="majorHAnsi" w:hAnsiTheme="majorHAnsi" w:cs="Calibri"/>
        </w:rPr>
        <w:t xml:space="preserve"> en</w:t>
      </w:r>
      <w:r w:rsidRPr="00EC02FF">
        <w:rPr>
          <w:rFonts w:asciiTheme="majorHAnsi" w:hAnsiTheme="majorHAnsi" w:cs="Calibri"/>
        </w:rPr>
        <w:t xml:space="preserve"> capacitar a las personas para hacer un uso adecuado y responsable de esos recursos y posibilidades.</w:t>
      </w:r>
    </w:p>
    <w:p w14:paraId="1104E0C8" w14:textId="78A0AB30" w:rsidR="004F3A8D" w:rsidRPr="00DE445C" w:rsidRDefault="001C4ACA" w:rsidP="00EB4EC7">
      <w:pPr>
        <w:autoSpaceDE w:val="0"/>
        <w:spacing w:before="100" w:after="100" w:line="360" w:lineRule="auto"/>
        <w:jc w:val="both"/>
        <w:rPr>
          <w:rFonts w:asciiTheme="majorHAnsi" w:hAnsiTheme="majorHAnsi"/>
        </w:rPr>
      </w:pPr>
      <w:r w:rsidRPr="00EC02FF">
        <w:rPr>
          <w:rFonts w:asciiTheme="majorHAnsi" w:hAnsiTheme="majorHAnsi" w:cs="Calibri"/>
        </w:rPr>
        <w:t>●</w:t>
      </w:r>
      <w:r w:rsidRPr="00EC02FF">
        <w:rPr>
          <w:rFonts w:asciiTheme="majorHAnsi" w:eastAsia="Calibri" w:hAnsiTheme="majorHAnsi" w:cs="Calibri"/>
          <w:color w:val="003366"/>
        </w:rPr>
        <w:t xml:space="preserve"> </w:t>
      </w:r>
      <w:r w:rsidRPr="00EC02FF">
        <w:rPr>
          <w:rFonts w:asciiTheme="majorHAnsi" w:hAnsiTheme="majorHAnsi" w:cs="Calibri"/>
        </w:rPr>
        <w:t xml:space="preserve">Cuando hablamos del </w:t>
      </w:r>
      <w:r w:rsidRPr="00DE445C">
        <w:rPr>
          <w:rFonts w:asciiTheme="majorHAnsi" w:hAnsiTheme="majorHAnsi" w:cs="Calibri"/>
          <w:b/>
          <w:bCs/>
        </w:rPr>
        <w:t xml:space="preserve">desarrollo de su propia </w:t>
      </w:r>
      <w:r w:rsidR="003B68D5" w:rsidRPr="00DE445C">
        <w:rPr>
          <w:rFonts w:asciiTheme="majorHAnsi" w:hAnsiTheme="majorHAnsi" w:cs="Calibri"/>
          <w:b/>
          <w:bCs/>
        </w:rPr>
        <w:t>vida</w:t>
      </w:r>
      <w:r w:rsidR="003B68D5" w:rsidRPr="00EC02FF">
        <w:rPr>
          <w:rFonts w:asciiTheme="majorHAnsi" w:hAnsiTheme="majorHAnsi" w:cs="Calibri"/>
        </w:rPr>
        <w:t>, queremos</w:t>
      </w:r>
      <w:r w:rsidRPr="00EC02FF">
        <w:rPr>
          <w:rFonts w:asciiTheme="majorHAnsi" w:hAnsiTheme="majorHAnsi" w:cs="Calibri"/>
        </w:rPr>
        <w:t xml:space="preserve"> poner en valor la autodeterminación individual: apoyar a cada persona para que sea el gestor esencial de su propio futuro, con capacidad de decisión sobre aspectos cruciales de la vida, con la posibilidad y oportunidad para el establecimiento de objetivos y planes </w:t>
      </w:r>
      <w:r w:rsidR="00EB4EC7" w:rsidRPr="00EC02FF">
        <w:rPr>
          <w:rFonts w:asciiTheme="majorHAnsi" w:hAnsiTheme="majorHAnsi" w:cs="Calibri"/>
        </w:rPr>
        <w:t>propios</w:t>
      </w:r>
      <w:r w:rsidRPr="00EC02FF">
        <w:rPr>
          <w:rFonts w:asciiTheme="majorHAnsi" w:hAnsiTheme="majorHAnsi" w:cs="Calibri"/>
        </w:rPr>
        <w:t xml:space="preserve">. </w:t>
      </w:r>
      <w:r w:rsidRPr="00DE445C">
        <w:rPr>
          <w:rFonts w:asciiTheme="majorHAnsi" w:hAnsiTheme="majorHAnsi" w:cs="Calibri"/>
        </w:rPr>
        <w:t>En consecuencia, habrá que alcanzar su empoderamiento personal (defensa de sus derechos y asunción de sus deberes) y conocer, estudiar y ayudarle a gestionar las circunstancias que le rodean.</w:t>
      </w:r>
    </w:p>
    <w:p w14:paraId="03301BF2" w14:textId="77777777" w:rsidR="004F3A8D" w:rsidRPr="00DE445C" w:rsidRDefault="001C4ACA" w:rsidP="00EB4EC7">
      <w:pPr>
        <w:autoSpaceDE w:val="0"/>
        <w:spacing w:before="100" w:after="100" w:line="360" w:lineRule="auto"/>
        <w:jc w:val="both"/>
        <w:rPr>
          <w:rFonts w:asciiTheme="majorHAnsi" w:hAnsiTheme="majorHAnsi"/>
        </w:rPr>
      </w:pPr>
      <w:r w:rsidRPr="00DE445C">
        <w:rPr>
          <w:rFonts w:asciiTheme="majorHAnsi" w:hAnsiTheme="majorHAnsi" w:cs="Calibri"/>
        </w:rPr>
        <w:t>●</w:t>
      </w:r>
      <w:r w:rsidRPr="00DE445C">
        <w:rPr>
          <w:rFonts w:asciiTheme="majorHAnsi" w:eastAsia="Calibri" w:hAnsiTheme="majorHAnsi" w:cs="Calibri"/>
          <w:color w:val="003366"/>
        </w:rPr>
        <w:t xml:space="preserve"> </w:t>
      </w:r>
      <w:r w:rsidRPr="00DE445C">
        <w:rPr>
          <w:rFonts w:asciiTheme="majorHAnsi" w:hAnsiTheme="majorHAnsi" w:cs="Calibri"/>
        </w:rPr>
        <w:t xml:space="preserve">Cuando hablamos de incidir en todos los </w:t>
      </w:r>
      <w:r w:rsidRPr="00DE445C">
        <w:rPr>
          <w:rFonts w:asciiTheme="majorHAnsi" w:hAnsiTheme="majorHAnsi" w:cs="Calibri"/>
          <w:b/>
          <w:bCs/>
        </w:rPr>
        <w:t>ámbitos de la persona</w:t>
      </w:r>
      <w:r w:rsidRPr="00DE445C">
        <w:rPr>
          <w:rFonts w:asciiTheme="majorHAnsi" w:hAnsiTheme="majorHAnsi" w:cs="Calibri"/>
        </w:rPr>
        <w:t xml:space="preserve"> nos referimos a un tipo de intervención bio-psico-social que permita entender a cada persona desde su individualidad y contemple todas sus dimensiones (individual, familiar y social).</w:t>
      </w:r>
    </w:p>
    <w:p w14:paraId="67ACCABC" w14:textId="1CD21773" w:rsidR="004F3A8D" w:rsidRDefault="001C4ACA" w:rsidP="00EB4EC7">
      <w:pPr>
        <w:autoSpaceDE w:val="0"/>
        <w:spacing w:before="100" w:after="100" w:line="360" w:lineRule="auto"/>
        <w:jc w:val="both"/>
        <w:rPr>
          <w:rFonts w:asciiTheme="majorHAnsi" w:hAnsiTheme="majorHAnsi" w:cs="Calibri"/>
        </w:rPr>
      </w:pPr>
      <w:r w:rsidRPr="00DE445C">
        <w:rPr>
          <w:rFonts w:asciiTheme="majorHAnsi" w:hAnsiTheme="majorHAnsi" w:cs="Calibri"/>
        </w:rPr>
        <w:t>●</w:t>
      </w:r>
      <w:r w:rsidRPr="00DE445C">
        <w:rPr>
          <w:rFonts w:asciiTheme="majorHAnsi" w:eastAsia="Calibri" w:hAnsiTheme="majorHAnsi" w:cs="Calibri"/>
          <w:color w:val="003366"/>
        </w:rPr>
        <w:t xml:space="preserve"> </w:t>
      </w:r>
      <w:r w:rsidRPr="00DE445C">
        <w:rPr>
          <w:rFonts w:asciiTheme="majorHAnsi" w:hAnsiTheme="majorHAnsi" w:cs="Calibri"/>
        </w:rPr>
        <w:t xml:space="preserve">Cuando hablamos de </w:t>
      </w:r>
      <w:r w:rsidRPr="00DE445C">
        <w:rPr>
          <w:rFonts w:asciiTheme="majorHAnsi" w:hAnsiTheme="majorHAnsi" w:cs="Calibri"/>
          <w:b/>
          <w:bCs/>
        </w:rPr>
        <w:t>familias</w:t>
      </w:r>
      <w:r w:rsidR="00DE445C">
        <w:rPr>
          <w:rFonts w:asciiTheme="majorHAnsi" w:hAnsiTheme="majorHAnsi" w:cs="Calibri"/>
        </w:rPr>
        <w:t>,</w:t>
      </w:r>
      <w:r w:rsidRPr="00DE445C">
        <w:rPr>
          <w:rFonts w:asciiTheme="majorHAnsi" w:hAnsiTheme="majorHAnsi" w:cs="Calibri"/>
        </w:rPr>
        <w:t xml:space="preserve"> pensamos en su colaboración para facilitar que cada </w:t>
      </w:r>
      <w:r w:rsidR="00DE445C">
        <w:rPr>
          <w:rFonts w:asciiTheme="majorHAnsi" w:hAnsiTheme="majorHAnsi" w:cs="Calibri"/>
        </w:rPr>
        <w:t xml:space="preserve">persona </w:t>
      </w:r>
      <w:r w:rsidRPr="00DE445C">
        <w:rPr>
          <w:rFonts w:asciiTheme="majorHAnsi" w:hAnsiTheme="majorHAnsi" w:cs="Calibri"/>
        </w:rPr>
        <w:t xml:space="preserve">pueda desarrollar su </w:t>
      </w:r>
      <w:r w:rsidR="003B68D5" w:rsidRPr="00DE445C">
        <w:rPr>
          <w:rFonts w:asciiTheme="majorHAnsi" w:hAnsiTheme="majorHAnsi" w:cs="Calibri"/>
        </w:rPr>
        <w:t>proyecto de vida.</w:t>
      </w:r>
    </w:p>
    <w:p w14:paraId="0DDF47AA" w14:textId="77777777" w:rsidR="00DE445C" w:rsidRPr="00DE445C" w:rsidRDefault="00DE445C" w:rsidP="00EB4EC7">
      <w:pPr>
        <w:autoSpaceDE w:val="0"/>
        <w:spacing w:before="100" w:after="100" w:line="360" w:lineRule="auto"/>
        <w:jc w:val="both"/>
        <w:rPr>
          <w:rFonts w:asciiTheme="majorHAnsi" w:hAnsiTheme="majorHAnsi"/>
        </w:rPr>
      </w:pPr>
    </w:p>
    <w:p w14:paraId="6AEA7480" w14:textId="1B42D2D2" w:rsidR="004F3A8D" w:rsidRDefault="001C4ACA" w:rsidP="00EB4EC7">
      <w:pPr>
        <w:autoSpaceDE w:val="0"/>
        <w:spacing w:before="100" w:after="100" w:line="360" w:lineRule="auto"/>
        <w:jc w:val="both"/>
        <w:rPr>
          <w:rFonts w:asciiTheme="majorHAnsi" w:hAnsiTheme="majorHAnsi" w:cs="Calibri"/>
        </w:rPr>
      </w:pPr>
      <w:r w:rsidRPr="007C2DFB">
        <w:rPr>
          <w:rFonts w:ascii="Calibri" w:hAnsi="Calibri" w:cs="Calibri"/>
          <w:sz w:val="22"/>
          <w:szCs w:val="22"/>
        </w:rPr>
        <w:lastRenderedPageBreak/>
        <w:t>●</w:t>
      </w:r>
      <w:r w:rsidRPr="007C2DFB">
        <w:rPr>
          <w:rFonts w:ascii="Calibri" w:eastAsia="Calibri" w:hAnsi="Calibri" w:cs="Calibri"/>
          <w:color w:val="003366"/>
          <w:sz w:val="22"/>
          <w:szCs w:val="22"/>
        </w:rPr>
        <w:t xml:space="preserve"> </w:t>
      </w:r>
      <w:r w:rsidRPr="00DE445C">
        <w:rPr>
          <w:rFonts w:asciiTheme="majorHAnsi" w:hAnsiTheme="majorHAnsi" w:cs="Calibri"/>
        </w:rPr>
        <w:t xml:space="preserve">Cuando hablamos de incidir en la </w:t>
      </w:r>
      <w:r w:rsidRPr="00DE445C">
        <w:rPr>
          <w:rFonts w:asciiTheme="majorHAnsi" w:hAnsiTheme="majorHAnsi" w:cs="Calibri"/>
          <w:b/>
          <w:bCs/>
        </w:rPr>
        <w:t xml:space="preserve">sociedad </w:t>
      </w:r>
      <w:r w:rsidRPr="00DE445C">
        <w:rPr>
          <w:rFonts w:asciiTheme="majorHAnsi" w:hAnsiTheme="majorHAnsi" w:cs="Calibri"/>
        </w:rPr>
        <w:t>pensamos en la</w:t>
      </w:r>
      <w:r w:rsidR="00EB4EC7" w:rsidRPr="00DE445C">
        <w:rPr>
          <w:rFonts w:asciiTheme="majorHAnsi" w:hAnsiTheme="majorHAnsi" w:cs="Calibri"/>
        </w:rPr>
        <w:t xml:space="preserve"> </w:t>
      </w:r>
      <w:r w:rsidR="003B68D5" w:rsidRPr="00DE445C">
        <w:rPr>
          <w:rFonts w:asciiTheme="majorHAnsi" w:hAnsiTheme="majorHAnsi" w:cs="Calibri"/>
        </w:rPr>
        <w:t>concienciación</w:t>
      </w:r>
      <w:r w:rsidR="00EB4EC7" w:rsidRPr="00DE445C">
        <w:rPr>
          <w:rFonts w:asciiTheme="majorHAnsi" w:hAnsiTheme="majorHAnsi" w:cs="Calibri"/>
        </w:rPr>
        <w:t xml:space="preserve"> mediante</w:t>
      </w:r>
      <w:r w:rsidRPr="00DE445C">
        <w:rPr>
          <w:rFonts w:asciiTheme="majorHAnsi" w:hAnsiTheme="majorHAnsi" w:cs="Calibri"/>
        </w:rPr>
        <w:t xml:space="preserve"> </w:t>
      </w:r>
      <w:r w:rsidR="00EB4EC7" w:rsidRPr="00DE445C">
        <w:rPr>
          <w:rFonts w:asciiTheme="majorHAnsi" w:hAnsiTheme="majorHAnsi" w:cs="Calibri"/>
        </w:rPr>
        <w:t xml:space="preserve">acciones comunitarias, en las que las propias personas reclamen sus derechos y participen de forma activa en su entornos y comunidades. </w:t>
      </w:r>
    </w:p>
    <w:p w14:paraId="595C14AB" w14:textId="77777777" w:rsidR="003B68D5" w:rsidRPr="00DE445C" w:rsidRDefault="003B68D5" w:rsidP="00EB4EC7">
      <w:pPr>
        <w:autoSpaceDE w:val="0"/>
        <w:spacing w:before="100" w:after="100" w:line="360" w:lineRule="auto"/>
        <w:jc w:val="both"/>
        <w:rPr>
          <w:rFonts w:asciiTheme="majorHAnsi" w:hAnsiTheme="majorHAnsi"/>
        </w:rPr>
      </w:pPr>
    </w:p>
    <w:p w14:paraId="1375CEA1" w14:textId="610713DF" w:rsidR="00791B10" w:rsidRPr="00EC02FF" w:rsidRDefault="00791B10" w:rsidP="00791B10">
      <w:pPr>
        <w:pStyle w:val="Descripcin"/>
        <w:pBdr>
          <w:top w:val="single" w:sz="4" w:space="1" w:color="000000"/>
          <w:left w:val="single" w:sz="4" w:space="4" w:color="000000"/>
          <w:bottom w:val="single" w:sz="4" w:space="1" w:color="000000"/>
          <w:right w:val="single" w:sz="4" w:space="4" w:color="000000"/>
        </w:pBdr>
        <w:rPr>
          <w:rFonts w:asciiTheme="majorHAnsi" w:hAnsiTheme="majorHAnsi" w:cs="Calibri"/>
          <w:color w:val="C00000"/>
          <w:sz w:val="40"/>
          <w:szCs w:val="40"/>
        </w:rPr>
      </w:pPr>
      <w:r>
        <w:rPr>
          <w:rFonts w:asciiTheme="majorHAnsi" w:hAnsiTheme="majorHAnsi" w:cs="Calibri"/>
          <w:color w:val="C00000"/>
          <w:sz w:val="40"/>
          <w:szCs w:val="40"/>
        </w:rPr>
        <w:t>VALORES</w:t>
      </w:r>
    </w:p>
    <w:p w14:paraId="3CC944F6" w14:textId="77777777" w:rsidR="00DF58AF" w:rsidRPr="00DE445C" w:rsidRDefault="00DF58AF" w:rsidP="00EB4EC7">
      <w:pPr>
        <w:autoSpaceDE w:val="0"/>
        <w:spacing w:before="100" w:after="100" w:line="360" w:lineRule="auto"/>
        <w:jc w:val="both"/>
        <w:rPr>
          <w:rFonts w:asciiTheme="majorHAnsi" w:hAnsiTheme="majorHAnsi"/>
        </w:rPr>
      </w:pPr>
    </w:p>
    <w:p w14:paraId="6B53FD51" w14:textId="2198A37B" w:rsidR="002E73ED" w:rsidRPr="002E73ED" w:rsidRDefault="001C4ACA">
      <w:pPr>
        <w:autoSpaceDE w:val="0"/>
        <w:spacing w:after="200" w:line="360" w:lineRule="auto"/>
        <w:jc w:val="both"/>
        <w:rPr>
          <w:rFonts w:asciiTheme="minorHAnsi" w:hAnsiTheme="minorHAnsi" w:cs="Calibri"/>
        </w:rPr>
      </w:pPr>
      <w:r w:rsidRPr="002E73ED">
        <w:rPr>
          <w:rFonts w:asciiTheme="minorHAnsi" w:hAnsiTheme="minorHAnsi" w:cs="Calibri"/>
          <w:b/>
          <w:bCs/>
          <w:i/>
          <w:iCs/>
          <w:color w:val="C00000"/>
        </w:rPr>
        <w:t xml:space="preserve">Compromiso total </w:t>
      </w:r>
      <w:r w:rsidR="008E1DC1" w:rsidRPr="002E73ED">
        <w:rPr>
          <w:rFonts w:asciiTheme="minorHAnsi" w:hAnsiTheme="minorHAnsi" w:cs="Calibri"/>
          <w:b/>
          <w:bCs/>
          <w:i/>
          <w:iCs/>
          <w:color w:val="C00000"/>
        </w:rPr>
        <w:t xml:space="preserve">de los profesionales </w:t>
      </w:r>
      <w:r w:rsidRPr="002E73ED">
        <w:rPr>
          <w:rFonts w:asciiTheme="minorHAnsi" w:hAnsiTheme="minorHAnsi" w:cs="Calibri"/>
          <w:b/>
          <w:bCs/>
          <w:i/>
          <w:iCs/>
          <w:color w:val="C00000"/>
        </w:rPr>
        <w:t>con la Misión</w:t>
      </w:r>
      <w:r w:rsidR="008E1DC1" w:rsidRPr="002E73ED">
        <w:rPr>
          <w:rFonts w:asciiTheme="minorHAnsi" w:hAnsiTheme="minorHAnsi" w:cs="Calibri"/>
          <w:b/>
          <w:bCs/>
          <w:i/>
          <w:iCs/>
          <w:color w:val="C00000"/>
        </w:rPr>
        <w:t xml:space="preserve">. </w:t>
      </w:r>
      <w:r w:rsidR="002E73ED">
        <w:rPr>
          <w:rFonts w:asciiTheme="minorHAnsi" w:hAnsiTheme="minorHAnsi" w:cs="Calibri"/>
        </w:rPr>
        <w:t xml:space="preserve">Los profesionales del C.O Tola estamos concienciados y altamente comprometidos con unos valores que definen nuestro comportamiento y que se alinean perfectamente con nuestra misión y con la visión que tenemos de las personas con discapacidad intelectual Los valores </w:t>
      </w:r>
      <w:proofErr w:type="gramStart"/>
      <w:r w:rsidR="002E73ED">
        <w:rPr>
          <w:rFonts w:asciiTheme="minorHAnsi" w:hAnsiTheme="minorHAnsi" w:cs="Calibri"/>
        </w:rPr>
        <w:t>en  los</w:t>
      </w:r>
      <w:proofErr w:type="gramEnd"/>
      <w:r w:rsidR="002E73ED">
        <w:rPr>
          <w:rFonts w:asciiTheme="minorHAnsi" w:hAnsiTheme="minorHAnsi" w:cs="Calibri"/>
        </w:rPr>
        <w:t xml:space="preserve"> que creemos y nos guían en nuestra práctica diaria son:</w:t>
      </w:r>
    </w:p>
    <w:p w14:paraId="4B0617A8" w14:textId="591E24C7" w:rsidR="004F3A8D" w:rsidRDefault="001C4ACA">
      <w:pPr>
        <w:tabs>
          <w:tab w:val="left" w:pos="2670"/>
        </w:tabs>
        <w:autoSpaceDE w:val="0"/>
        <w:spacing w:after="200" w:line="360" w:lineRule="auto"/>
        <w:jc w:val="both"/>
        <w:rPr>
          <w:rFonts w:asciiTheme="minorHAnsi" w:hAnsiTheme="minorHAnsi" w:cs="Calibri"/>
        </w:rPr>
      </w:pPr>
      <w:r w:rsidRPr="00791B10">
        <w:rPr>
          <w:rFonts w:asciiTheme="minorHAnsi" w:hAnsiTheme="minorHAnsi" w:cs="Calibri"/>
          <w:b/>
          <w:bCs/>
          <w:i/>
          <w:iCs/>
        </w:rPr>
        <w:t>●</w:t>
      </w:r>
      <w:r w:rsidRPr="00791B10">
        <w:rPr>
          <w:rFonts w:asciiTheme="minorHAnsi" w:eastAsia="Calibri" w:hAnsiTheme="minorHAnsi" w:cs="Calibri"/>
          <w:b/>
          <w:bCs/>
          <w:i/>
          <w:iCs/>
        </w:rPr>
        <w:t xml:space="preserve"> </w:t>
      </w:r>
      <w:r w:rsidRPr="00791B10">
        <w:rPr>
          <w:rFonts w:asciiTheme="minorHAnsi" w:hAnsiTheme="minorHAnsi" w:cs="Calibri"/>
          <w:b/>
          <w:bCs/>
          <w:i/>
          <w:iCs/>
        </w:rPr>
        <w:t xml:space="preserve">Ética y </w:t>
      </w:r>
      <w:r w:rsidR="003B68D5" w:rsidRPr="00791B10">
        <w:rPr>
          <w:rFonts w:asciiTheme="minorHAnsi" w:hAnsiTheme="minorHAnsi" w:cs="Calibri"/>
          <w:b/>
          <w:bCs/>
          <w:i/>
          <w:iCs/>
        </w:rPr>
        <w:t>Calidad.</w:t>
      </w:r>
      <w:r w:rsidR="003B68D5" w:rsidRPr="00791B10">
        <w:rPr>
          <w:rFonts w:asciiTheme="minorHAnsi" w:hAnsiTheme="minorHAnsi" w:cs="Calibri"/>
        </w:rPr>
        <w:t xml:space="preserve"> La</w:t>
      </w:r>
      <w:r w:rsidRPr="00791B10">
        <w:rPr>
          <w:rFonts w:asciiTheme="minorHAnsi" w:hAnsiTheme="minorHAnsi" w:cs="Calibri"/>
        </w:rPr>
        <w:t xml:space="preserve"> Organización destaca por operar con trasparencia y coherencia con sus objetivos y con la Misión. La calidad es un valor, cuya ausencia, es impensable en estos momentos en el Centro Ocupacional Tola.</w:t>
      </w:r>
    </w:p>
    <w:p w14:paraId="45ED53CD" w14:textId="5262DFC2" w:rsidR="002E73ED" w:rsidRDefault="002E73ED" w:rsidP="002E73ED">
      <w:pPr>
        <w:suppressAutoHyphens w:val="0"/>
        <w:autoSpaceDE w:val="0"/>
        <w:autoSpaceDN w:val="0"/>
        <w:adjustRightInd w:val="0"/>
        <w:spacing w:line="360" w:lineRule="auto"/>
        <w:jc w:val="both"/>
        <w:rPr>
          <w:rFonts w:asciiTheme="minorHAnsi" w:hAnsiTheme="minorHAnsi" w:cs="Calibri"/>
        </w:rPr>
      </w:pPr>
      <w:r w:rsidRPr="00791B10">
        <w:rPr>
          <w:rFonts w:asciiTheme="minorHAnsi" w:hAnsiTheme="minorHAnsi" w:cs="Calibri"/>
          <w:b/>
          <w:bCs/>
          <w:i/>
          <w:iCs/>
        </w:rPr>
        <w:t>●</w:t>
      </w:r>
      <w:r w:rsidRPr="00791B10">
        <w:rPr>
          <w:rFonts w:asciiTheme="minorHAnsi" w:eastAsia="Calibri" w:hAnsiTheme="minorHAnsi" w:cs="Calibri"/>
          <w:b/>
          <w:bCs/>
          <w:i/>
          <w:iCs/>
        </w:rPr>
        <w:t xml:space="preserve"> </w:t>
      </w:r>
      <w:r>
        <w:rPr>
          <w:rFonts w:asciiTheme="minorHAnsi" w:hAnsiTheme="minorHAnsi" w:cs="Calibri"/>
          <w:b/>
          <w:bCs/>
          <w:i/>
          <w:iCs/>
        </w:rPr>
        <w:t>Actuaciones centradas en la persona</w:t>
      </w:r>
      <w:r w:rsidRPr="00791B10">
        <w:rPr>
          <w:rFonts w:asciiTheme="minorHAnsi" w:hAnsiTheme="minorHAnsi" w:cs="Calibri"/>
          <w:b/>
          <w:bCs/>
          <w:i/>
          <w:iCs/>
        </w:rPr>
        <w:t>.</w:t>
      </w:r>
      <w:r w:rsidRPr="00791B10">
        <w:rPr>
          <w:rFonts w:asciiTheme="minorHAnsi" w:hAnsiTheme="minorHAnsi" w:cs="Calibri"/>
        </w:rPr>
        <w:t xml:space="preserve"> </w:t>
      </w:r>
      <w:r>
        <w:rPr>
          <w:rFonts w:asciiTheme="minorHAnsi" w:hAnsiTheme="minorHAnsi" w:cs="Calibri"/>
        </w:rPr>
        <w:t xml:space="preserve">Orientando los apoyos a las personas para que cada una de ellas pueda decidir y se encamine a tomar el control sobre su proyecto de vida. </w:t>
      </w:r>
    </w:p>
    <w:p w14:paraId="436E9347" w14:textId="77777777" w:rsidR="002E73ED" w:rsidRPr="00791B10" w:rsidRDefault="002E73ED" w:rsidP="002E73ED">
      <w:pPr>
        <w:suppressAutoHyphens w:val="0"/>
        <w:autoSpaceDE w:val="0"/>
        <w:autoSpaceDN w:val="0"/>
        <w:adjustRightInd w:val="0"/>
        <w:rPr>
          <w:rFonts w:asciiTheme="minorHAnsi" w:hAnsiTheme="minorHAnsi" w:cs="Calibri"/>
          <w:b/>
          <w:bCs/>
          <w:i/>
          <w:iCs/>
        </w:rPr>
      </w:pPr>
    </w:p>
    <w:p w14:paraId="43C6682A" w14:textId="651D9D33" w:rsidR="004F3A8D" w:rsidRPr="002E73ED" w:rsidRDefault="001C4ACA">
      <w:pPr>
        <w:autoSpaceDE w:val="0"/>
        <w:spacing w:after="200" w:line="360" w:lineRule="auto"/>
        <w:jc w:val="both"/>
        <w:rPr>
          <w:rFonts w:asciiTheme="minorHAnsi" w:hAnsiTheme="minorHAnsi" w:cs="Calibri"/>
        </w:rPr>
      </w:pPr>
      <w:r w:rsidRPr="00791B10">
        <w:rPr>
          <w:rFonts w:asciiTheme="minorHAnsi" w:hAnsiTheme="minorHAnsi" w:cs="Calibri"/>
          <w:b/>
          <w:bCs/>
          <w:i/>
          <w:iCs/>
        </w:rPr>
        <w:t>●</w:t>
      </w:r>
      <w:r w:rsidRPr="00791B10">
        <w:rPr>
          <w:rFonts w:asciiTheme="minorHAnsi" w:eastAsia="Calibri" w:hAnsiTheme="minorHAnsi" w:cs="Calibri"/>
          <w:b/>
          <w:bCs/>
          <w:i/>
          <w:iCs/>
        </w:rPr>
        <w:t xml:space="preserve"> </w:t>
      </w:r>
      <w:r w:rsidRPr="00791B10">
        <w:rPr>
          <w:rFonts w:asciiTheme="minorHAnsi" w:hAnsiTheme="minorHAnsi" w:cs="Calibri"/>
          <w:b/>
          <w:bCs/>
          <w:i/>
          <w:iCs/>
        </w:rPr>
        <w:t>Capacidad de Aprendizaje.</w:t>
      </w:r>
      <w:r w:rsidR="00EB4EC7" w:rsidRPr="00791B10">
        <w:rPr>
          <w:rFonts w:asciiTheme="minorHAnsi" w:hAnsiTheme="minorHAnsi" w:cs="Calibri"/>
          <w:b/>
          <w:bCs/>
          <w:i/>
          <w:iCs/>
        </w:rPr>
        <w:t xml:space="preserve"> </w:t>
      </w:r>
      <w:r w:rsidRPr="00791B10">
        <w:rPr>
          <w:rFonts w:asciiTheme="minorHAnsi" w:hAnsiTheme="minorHAnsi" w:cs="Calibri"/>
        </w:rPr>
        <w:t xml:space="preserve">Nuestro servicio orienta su experiencia hacia el aprendizaje </w:t>
      </w:r>
      <w:r w:rsidR="00EB4EC7" w:rsidRPr="00791B10">
        <w:rPr>
          <w:rFonts w:asciiTheme="minorHAnsi" w:hAnsiTheme="minorHAnsi" w:cs="Calibri"/>
        </w:rPr>
        <w:t>y la investigación</w:t>
      </w:r>
      <w:r w:rsidR="002E73ED">
        <w:rPr>
          <w:rFonts w:asciiTheme="minorHAnsi" w:hAnsiTheme="minorHAnsi" w:cs="Calibri"/>
        </w:rPr>
        <w:t xml:space="preserve"> teórico-práctica,</w:t>
      </w:r>
      <w:r w:rsidRPr="00791B10">
        <w:rPr>
          <w:rFonts w:asciiTheme="minorHAnsi" w:hAnsiTheme="minorHAnsi" w:cs="Calibri"/>
        </w:rPr>
        <w:t xml:space="preserve"> </w:t>
      </w:r>
      <w:r w:rsidR="00EB4EC7" w:rsidRPr="00791B10">
        <w:rPr>
          <w:rFonts w:asciiTheme="minorHAnsi" w:hAnsiTheme="minorHAnsi" w:cs="Calibri"/>
        </w:rPr>
        <w:t>cuestionándonos</w:t>
      </w:r>
      <w:r w:rsidRPr="00791B10">
        <w:rPr>
          <w:rFonts w:asciiTheme="minorHAnsi" w:hAnsiTheme="minorHAnsi" w:cs="Calibri"/>
        </w:rPr>
        <w:t xml:space="preserve"> y reflexiona</w:t>
      </w:r>
      <w:r w:rsidR="00EB4EC7" w:rsidRPr="00791B10">
        <w:rPr>
          <w:rFonts w:asciiTheme="minorHAnsi" w:hAnsiTheme="minorHAnsi" w:cs="Calibri"/>
        </w:rPr>
        <w:t>ndo</w:t>
      </w:r>
      <w:r w:rsidRPr="00791B10">
        <w:rPr>
          <w:rFonts w:asciiTheme="minorHAnsi" w:hAnsiTheme="minorHAnsi" w:cs="Calibri"/>
        </w:rPr>
        <w:t xml:space="preserve"> permanentemente la forma en que ser más eficientes para alcanzar nuestros objetivos.</w:t>
      </w:r>
    </w:p>
    <w:p w14:paraId="2D96EED2" w14:textId="77777777" w:rsidR="004F3A8D" w:rsidRDefault="001C4ACA">
      <w:pPr>
        <w:autoSpaceDE w:val="0"/>
        <w:spacing w:after="200" w:line="360" w:lineRule="auto"/>
        <w:jc w:val="both"/>
        <w:rPr>
          <w:rFonts w:asciiTheme="minorHAnsi" w:hAnsiTheme="minorHAnsi" w:cs="Calibri"/>
        </w:rPr>
      </w:pPr>
      <w:r w:rsidRPr="00791B10">
        <w:rPr>
          <w:rFonts w:asciiTheme="minorHAnsi" w:hAnsiTheme="minorHAnsi" w:cs="Calibri"/>
          <w:b/>
          <w:bCs/>
          <w:i/>
          <w:iCs/>
        </w:rPr>
        <w:t>●</w:t>
      </w:r>
      <w:r w:rsidRPr="00791B10">
        <w:rPr>
          <w:rFonts w:asciiTheme="minorHAnsi" w:eastAsia="Calibri" w:hAnsiTheme="minorHAnsi" w:cs="Calibri"/>
          <w:b/>
          <w:bCs/>
          <w:i/>
          <w:iCs/>
        </w:rPr>
        <w:t xml:space="preserve"> </w:t>
      </w:r>
      <w:r w:rsidRPr="00791B10">
        <w:rPr>
          <w:rFonts w:asciiTheme="minorHAnsi" w:hAnsiTheme="minorHAnsi" w:cs="Calibri"/>
          <w:b/>
          <w:bCs/>
          <w:i/>
          <w:iCs/>
        </w:rPr>
        <w:t>Innovación</w:t>
      </w:r>
      <w:r w:rsidRPr="00791B10">
        <w:rPr>
          <w:rFonts w:asciiTheme="minorHAnsi" w:hAnsiTheme="minorHAnsi" w:cs="Calibri"/>
        </w:rPr>
        <w:t>. Estamos dispuestos a asumir nuevos riesgos y convertirnos en vanguardia en el sector de la atención a las personas con discapacidad intelectual.</w:t>
      </w:r>
    </w:p>
    <w:p w14:paraId="61F6A0F9" w14:textId="4E428C6B" w:rsidR="002E73ED" w:rsidRPr="00791B10" w:rsidRDefault="002E73ED">
      <w:pPr>
        <w:autoSpaceDE w:val="0"/>
        <w:spacing w:after="200" w:line="360" w:lineRule="auto"/>
        <w:jc w:val="both"/>
        <w:rPr>
          <w:rFonts w:asciiTheme="minorHAnsi" w:hAnsiTheme="minorHAnsi"/>
        </w:rPr>
      </w:pPr>
    </w:p>
    <w:p w14:paraId="595AADFD" w14:textId="668A7A23" w:rsidR="004F3A8D" w:rsidRDefault="001C4ACA" w:rsidP="007F109E">
      <w:pPr>
        <w:suppressAutoHyphens w:val="0"/>
        <w:autoSpaceDE w:val="0"/>
        <w:autoSpaceDN w:val="0"/>
        <w:adjustRightInd w:val="0"/>
        <w:spacing w:line="360" w:lineRule="auto"/>
        <w:jc w:val="both"/>
        <w:rPr>
          <w:rFonts w:ascii="Roboto-Regular" w:eastAsia="Noto Serif CJK SC" w:hAnsi="Roboto-Regular" w:cs="Roboto-Regular"/>
          <w:sz w:val="20"/>
          <w:szCs w:val="20"/>
        </w:rPr>
      </w:pPr>
      <w:r w:rsidRPr="00791B10">
        <w:rPr>
          <w:rFonts w:asciiTheme="minorHAnsi" w:hAnsiTheme="minorHAnsi" w:cs="Calibri"/>
          <w:b/>
          <w:bCs/>
          <w:i/>
          <w:iCs/>
        </w:rPr>
        <w:lastRenderedPageBreak/>
        <w:t>●</w:t>
      </w:r>
      <w:r w:rsidRPr="00791B10">
        <w:rPr>
          <w:rFonts w:asciiTheme="minorHAnsi" w:eastAsia="Calibri" w:hAnsiTheme="minorHAnsi" w:cs="Calibri"/>
          <w:b/>
          <w:bCs/>
          <w:i/>
          <w:iCs/>
        </w:rPr>
        <w:t xml:space="preserve"> </w:t>
      </w:r>
      <w:r w:rsidR="002E73ED">
        <w:rPr>
          <w:rFonts w:asciiTheme="minorHAnsi" w:hAnsiTheme="minorHAnsi" w:cs="Calibri"/>
          <w:b/>
          <w:bCs/>
          <w:i/>
          <w:iCs/>
        </w:rPr>
        <w:t>Inclusión.</w:t>
      </w:r>
      <w:r w:rsidR="003B68D5" w:rsidRPr="00791B10">
        <w:rPr>
          <w:rFonts w:asciiTheme="minorHAnsi" w:hAnsiTheme="minorHAnsi" w:cs="Calibri"/>
          <w:b/>
          <w:bCs/>
          <w:i/>
          <w:iCs/>
        </w:rPr>
        <w:t xml:space="preserve"> </w:t>
      </w:r>
      <w:r w:rsidR="007F109E">
        <w:rPr>
          <w:rFonts w:asciiTheme="minorHAnsi" w:hAnsiTheme="minorHAnsi" w:cs="Calibri"/>
        </w:rPr>
        <w:t xml:space="preserve">Apostamos y trabajamos por la plena inclusión social que permita a todas las personas disfrutar de un bienestar y unas condiciones de vida lo más normalizadas posibles, participando de forma activa en la sociedad según sus posibilidades. </w:t>
      </w:r>
    </w:p>
    <w:p w14:paraId="665E0C41" w14:textId="44E76C16" w:rsidR="007F109E" w:rsidRDefault="007F109E">
      <w:pPr>
        <w:rPr>
          <w:rFonts w:ascii="Roboto-Regular" w:eastAsia="Noto Serif CJK SC" w:hAnsi="Roboto-Regular" w:cs="Roboto-Regular"/>
          <w:sz w:val="20"/>
          <w:szCs w:val="20"/>
        </w:rPr>
      </w:pPr>
      <w:r>
        <w:rPr>
          <w:rFonts w:ascii="Roboto-Regular" w:eastAsia="Noto Serif CJK SC" w:hAnsi="Roboto-Regular" w:cs="Roboto-Regular"/>
          <w:sz w:val="20"/>
          <w:szCs w:val="20"/>
        </w:rPr>
        <w:br w:type="page"/>
      </w:r>
    </w:p>
    <w:p w14:paraId="7D2A6B32" w14:textId="77777777" w:rsidR="007F109E" w:rsidRDefault="007F109E" w:rsidP="007F109E">
      <w:pPr>
        <w:suppressAutoHyphens w:val="0"/>
        <w:autoSpaceDE w:val="0"/>
        <w:autoSpaceDN w:val="0"/>
        <w:adjustRightInd w:val="0"/>
        <w:spacing w:line="360" w:lineRule="auto"/>
        <w:jc w:val="both"/>
        <w:rPr>
          <w:rFonts w:ascii="Roboto-Regular" w:eastAsia="Noto Serif CJK SC" w:hAnsi="Roboto-Regular" w:cs="Roboto-Regular"/>
          <w:sz w:val="20"/>
          <w:szCs w:val="20"/>
        </w:rPr>
      </w:pPr>
    </w:p>
    <w:p w14:paraId="127897E6" w14:textId="77777777" w:rsidR="007F109E" w:rsidRPr="00791B10" w:rsidRDefault="007F109E" w:rsidP="007F109E">
      <w:pPr>
        <w:suppressAutoHyphens w:val="0"/>
        <w:autoSpaceDE w:val="0"/>
        <w:autoSpaceDN w:val="0"/>
        <w:adjustRightInd w:val="0"/>
        <w:rPr>
          <w:rFonts w:asciiTheme="minorHAnsi" w:hAnsiTheme="minorHAnsi" w:cs="Calibri"/>
          <w:b/>
          <w:bCs/>
          <w:i/>
          <w:iCs/>
        </w:rPr>
      </w:pPr>
    </w:p>
    <w:p w14:paraId="68DAB270" w14:textId="3DCD3ABE" w:rsidR="003B68D5" w:rsidRPr="00791B10" w:rsidRDefault="007F109E" w:rsidP="003B68D5">
      <w:pPr>
        <w:pBdr>
          <w:top w:val="single" w:sz="4" w:space="1" w:color="000000"/>
          <w:left w:val="single" w:sz="4" w:space="4" w:color="000000"/>
          <w:bottom w:val="single" w:sz="4" w:space="1" w:color="000000"/>
          <w:right w:val="single" w:sz="4" w:space="4" w:color="000000"/>
        </w:pBdr>
        <w:autoSpaceDE w:val="0"/>
        <w:spacing w:after="200" w:line="276" w:lineRule="auto"/>
        <w:jc w:val="both"/>
        <w:rPr>
          <w:rFonts w:asciiTheme="minorHAnsi" w:hAnsiTheme="minorHAnsi" w:cs="Calibri"/>
          <w:b/>
          <w:bCs/>
          <w:lang w:val="es-ES_tradnl"/>
        </w:rPr>
      </w:pPr>
      <w:r>
        <w:rPr>
          <w:rFonts w:asciiTheme="minorHAnsi" w:hAnsiTheme="minorHAnsi" w:cs="Calibri"/>
          <w:b/>
          <w:bCs/>
          <w:lang w:val="es-ES_tradnl"/>
        </w:rPr>
        <w:t>1</w:t>
      </w:r>
      <w:r w:rsidR="003B68D5" w:rsidRPr="00791B10">
        <w:rPr>
          <w:rFonts w:asciiTheme="minorHAnsi" w:hAnsiTheme="minorHAnsi" w:cs="Calibri"/>
          <w:b/>
          <w:bCs/>
          <w:lang w:val="es-ES_tradnl"/>
        </w:rPr>
        <w:t xml:space="preserve">. </w:t>
      </w:r>
      <w:r>
        <w:rPr>
          <w:rFonts w:asciiTheme="minorHAnsi" w:hAnsiTheme="minorHAnsi" w:cs="Calibri"/>
          <w:b/>
          <w:bCs/>
          <w:lang w:val="es-ES_tradnl"/>
        </w:rPr>
        <w:t>GESTIÓN DEL CENTRO OCUPACIONAL</w:t>
      </w:r>
    </w:p>
    <w:p w14:paraId="524FA854" w14:textId="443A0F4E" w:rsidR="00E1464B" w:rsidRDefault="00E1464B">
      <w:pPr>
        <w:tabs>
          <w:tab w:val="left" w:pos="1440"/>
        </w:tabs>
        <w:autoSpaceDE w:val="0"/>
        <w:spacing w:after="200" w:line="360" w:lineRule="auto"/>
        <w:jc w:val="both"/>
        <w:rPr>
          <w:rFonts w:asciiTheme="minorHAnsi" w:hAnsiTheme="minorHAnsi" w:cs="Calibri"/>
          <w:b/>
          <w:bCs/>
          <w:lang w:val="es-ES_tradnl"/>
        </w:rPr>
      </w:pPr>
      <w:r>
        <w:rPr>
          <w:rFonts w:asciiTheme="minorHAnsi" w:hAnsiTheme="minorHAnsi" w:cs="Calibri"/>
          <w:b/>
          <w:bCs/>
          <w:lang w:val="es-ES_tradnl"/>
        </w:rPr>
        <w:t>1.1 Rediseño de la estructura organizativa</w:t>
      </w:r>
    </w:p>
    <w:p w14:paraId="416A52EC" w14:textId="1EB2831A" w:rsidR="003B68D5" w:rsidRPr="00E1464B" w:rsidRDefault="00E1464B">
      <w:pPr>
        <w:tabs>
          <w:tab w:val="left" w:pos="1440"/>
        </w:tabs>
        <w:autoSpaceDE w:val="0"/>
        <w:spacing w:after="200" w:line="360" w:lineRule="auto"/>
        <w:jc w:val="both"/>
        <w:rPr>
          <w:rFonts w:asciiTheme="minorHAnsi" w:hAnsiTheme="minorHAnsi" w:cs="Calibri"/>
          <w:lang w:val="es-ES_tradnl"/>
        </w:rPr>
      </w:pPr>
      <w:r>
        <w:rPr>
          <w:rFonts w:asciiTheme="minorHAnsi" w:hAnsiTheme="minorHAnsi" w:cs="Calibri"/>
          <w:lang w:val="es-ES_tradnl"/>
        </w:rPr>
        <w:t xml:space="preserve">Tal y como se establece en el Plan Global de Intervención, desde la publicación del </w:t>
      </w:r>
      <w:r w:rsidR="00B4107F" w:rsidRPr="00791B10">
        <w:rPr>
          <w:rFonts w:asciiTheme="minorHAnsi" w:hAnsiTheme="minorHAnsi" w:cs="Calibri"/>
          <w:b/>
          <w:bCs/>
          <w:color w:val="1B1B1B"/>
          <w:shd w:val="clear" w:color="auto" w:fill="FFFFFF"/>
        </w:rPr>
        <w:t>DECRETO 27/2023, de 10 de marzo, del Consell, por el que se regulan la tipología y el funcionamiento de los centros, servicios y programas de servicios sociales, y su ordenación dentro de la</w:t>
      </w:r>
      <w:r w:rsidR="00B4107F" w:rsidRPr="00791B10">
        <w:rPr>
          <w:rFonts w:asciiTheme="minorHAnsi" w:hAnsiTheme="minorHAnsi"/>
          <w:b/>
          <w:bCs/>
          <w:color w:val="1B1B1B"/>
          <w:shd w:val="clear" w:color="auto" w:fill="FFFFFF"/>
        </w:rPr>
        <w:t xml:space="preserve"> </w:t>
      </w:r>
      <w:r w:rsidR="00B4107F" w:rsidRPr="00791B10">
        <w:rPr>
          <w:rFonts w:asciiTheme="minorHAnsi" w:hAnsiTheme="minorHAnsi" w:cs="Calibri"/>
          <w:b/>
          <w:bCs/>
          <w:color w:val="1B1B1B"/>
          <w:shd w:val="clear" w:color="auto" w:fill="FFFFFF"/>
        </w:rPr>
        <w:t>estructura funcional,</w:t>
      </w:r>
      <w:r w:rsidR="00B4107F" w:rsidRPr="00791B10">
        <w:rPr>
          <w:rFonts w:asciiTheme="minorHAnsi" w:hAnsiTheme="minorHAnsi"/>
          <w:b/>
          <w:bCs/>
          <w:color w:val="1B1B1B"/>
          <w:shd w:val="clear" w:color="auto" w:fill="FFFFFF"/>
        </w:rPr>
        <w:t xml:space="preserve"> </w:t>
      </w:r>
      <w:r w:rsidR="00B4107F" w:rsidRPr="00791B10">
        <w:rPr>
          <w:rFonts w:asciiTheme="minorHAnsi" w:hAnsiTheme="minorHAnsi" w:cs="Calibri"/>
          <w:b/>
          <w:bCs/>
          <w:color w:val="1B1B1B"/>
          <w:shd w:val="clear" w:color="auto" w:fill="FFFFFF"/>
        </w:rPr>
        <w:t>territorial y competencial del Sistema Público Valenciano de Servicios Sociales</w:t>
      </w:r>
      <w:r>
        <w:rPr>
          <w:rFonts w:asciiTheme="minorHAnsi" w:hAnsiTheme="minorHAnsi" w:cs="Calibri"/>
          <w:b/>
          <w:bCs/>
          <w:color w:val="1B1B1B"/>
          <w:shd w:val="clear" w:color="auto" w:fill="FFFFFF"/>
        </w:rPr>
        <w:t xml:space="preserve">, </w:t>
      </w:r>
      <w:r>
        <w:rPr>
          <w:rFonts w:asciiTheme="minorHAnsi" w:hAnsiTheme="minorHAnsi" w:cs="Calibri"/>
          <w:color w:val="1B1B1B"/>
          <w:shd w:val="clear" w:color="auto" w:fill="FFFFFF"/>
        </w:rPr>
        <w:t xml:space="preserve">nuestro servicio ha iniciado un pilotaje para ajustar los perfiles de las personas usuarias a lo que podría convertirse en un centro complementario. </w:t>
      </w:r>
    </w:p>
    <w:p w14:paraId="164B3C8D" w14:textId="77777777" w:rsidR="00E1464B" w:rsidRDefault="00E1464B" w:rsidP="002C323B">
      <w:pPr>
        <w:tabs>
          <w:tab w:val="left" w:pos="1440"/>
        </w:tabs>
        <w:autoSpaceDE w:val="0"/>
        <w:spacing w:after="200" w:line="360" w:lineRule="auto"/>
        <w:jc w:val="both"/>
        <w:rPr>
          <w:rFonts w:asciiTheme="minorHAnsi" w:hAnsiTheme="minorHAnsi" w:cs="Calibri"/>
          <w:lang w:val="es-ES_tradnl"/>
        </w:rPr>
      </w:pPr>
      <w:r>
        <w:rPr>
          <w:rFonts w:asciiTheme="minorHAnsi" w:hAnsiTheme="minorHAnsi" w:cs="Calibri"/>
          <w:lang w:val="es-ES_tradnl"/>
        </w:rPr>
        <w:t xml:space="preserve">Así pues, continuando con las modificaciones iniciadas en octubre de 2023, el año 2024 ha supuesto un año de continuo aprendizaje y de nuevo de cambios orientados a la mejora en la atención y sobre todo a que esta mejora se concrete en atención centrada en la persona. </w:t>
      </w:r>
    </w:p>
    <w:p w14:paraId="2A907439" w14:textId="77777777" w:rsidR="00E911E8" w:rsidRDefault="00E1464B" w:rsidP="002C323B">
      <w:pPr>
        <w:tabs>
          <w:tab w:val="left" w:pos="1440"/>
        </w:tabs>
        <w:autoSpaceDE w:val="0"/>
        <w:spacing w:after="200" w:line="360" w:lineRule="auto"/>
        <w:jc w:val="both"/>
        <w:rPr>
          <w:rFonts w:asciiTheme="minorHAnsi" w:hAnsiTheme="minorHAnsi" w:cs="Calibri"/>
          <w:lang w:val="es-ES_tradnl"/>
        </w:rPr>
      </w:pPr>
      <w:r>
        <w:rPr>
          <w:rFonts w:asciiTheme="minorHAnsi" w:hAnsiTheme="minorHAnsi" w:cs="Calibri"/>
          <w:lang w:val="es-ES_tradnl"/>
        </w:rPr>
        <w:t>En el servicio se contemplan grupos con personas que por sus características personales y necesidad de apoyo, podrían estar en la sección de centro de día en un centro complementario. Se trata de grupos de entre 5 y 7 personas con un monitor ocupacional y el apoyo de la figura del auxiliar ocupacional</w:t>
      </w:r>
      <w:r w:rsidR="00E911E8">
        <w:rPr>
          <w:rFonts w:asciiTheme="minorHAnsi" w:hAnsiTheme="minorHAnsi" w:cs="Calibri"/>
          <w:lang w:val="es-ES_tradnl"/>
        </w:rPr>
        <w:t xml:space="preserve"> durante prácticamente todo el día. Esta organización ha permitido que las personas que tienen más problemas de comunicación, también problemas conductuales, que necesitan un apoyo más generalizado y que no tienen las expectativas que otros perfiles del centro ocupacional, sean apoyados de una forma mucho más personalizada y atendiendo a las necesidades específicas de cada una de ellas</w:t>
      </w:r>
      <w:r w:rsidR="00520CC5" w:rsidRPr="00791B10">
        <w:rPr>
          <w:rFonts w:asciiTheme="minorHAnsi" w:hAnsiTheme="minorHAnsi" w:cs="Calibri"/>
          <w:lang w:val="es-ES_tradnl"/>
        </w:rPr>
        <w:t xml:space="preserve">. </w:t>
      </w:r>
      <w:r w:rsidR="00E911E8">
        <w:rPr>
          <w:rFonts w:asciiTheme="minorHAnsi" w:hAnsiTheme="minorHAnsi" w:cs="Calibri"/>
          <w:lang w:val="es-ES_tradnl"/>
        </w:rPr>
        <w:t xml:space="preserve">En 2024 se confeccionan 4 grupos con perfiles de centro de día y un grupo de envejecimiento activo donde se trabaja fundamentalmente la salud física y mental en personas usuarias en proceso de envejecimiento. </w:t>
      </w:r>
    </w:p>
    <w:p w14:paraId="2B5E7339" w14:textId="274B7181" w:rsidR="002C323B" w:rsidRPr="00791B10" w:rsidRDefault="00E911E8" w:rsidP="002C323B">
      <w:pPr>
        <w:tabs>
          <w:tab w:val="left" w:pos="1440"/>
        </w:tabs>
        <w:autoSpaceDE w:val="0"/>
        <w:spacing w:after="200" w:line="360" w:lineRule="auto"/>
        <w:jc w:val="both"/>
        <w:rPr>
          <w:rFonts w:asciiTheme="minorHAnsi" w:hAnsiTheme="minorHAnsi" w:cs="Calibri"/>
          <w:lang w:val="es-ES_tradnl"/>
        </w:rPr>
      </w:pPr>
      <w:r>
        <w:rPr>
          <w:rFonts w:asciiTheme="minorHAnsi" w:hAnsiTheme="minorHAnsi" w:cs="Calibri"/>
          <w:lang w:val="es-ES_tradnl"/>
        </w:rPr>
        <w:lastRenderedPageBreak/>
        <w:t xml:space="preserve">Por otro lado, las personas usuarias cuyo perfil sí se ajusta a los objetivos y finalidades de un Centro Ocupacional, están distribuidos en 4 talleres con 4 monitores de referencia y un monitor de apoyo que, además de impartir programas en el centro ocupacional, ofrece el apoyo necesario a las personas con un currículo laboral cuyo objetivo es poder incorporarse en algún momento al mercado de trabajo. La sección de centro ocupacional también cuenta con el apoyo de un auxiliar ocupacional que realizar programas y actividades de la vida diaria y ofrece apoyo individualizado a las personas usuarias que lo necesitan. </w:t>
      </w:r>
    </w:p>
    <w:p w14:paraId="7A7306E8" w14:textId="4805AF68" w:rsidR="002C323B" w:rsidRDefault="002C323B" w:rsidP="004E40DB">
      <w:pPr>
        <w:tabs>
          <w:tab w:val="left" w:pos="1440"/>
        </w:tabs>
        <w:autoSpaceDE w:val="0"/>
        <w:spacing w:after="200" w:line="360" w:lineRule="auto"/>
        <w:jc w:val="both"/>
        <w:rPr>
          <w:rFonts w:asciiTheme="minorHAnsi" w:hAnsiTheme="minorHAnsi" w:cs="Calibri"/>
          <w:lang w:val="es-ES_tradnl"/>
        </w:rPr>
      </w:pPr>
      <w:r w:rsidRPr="00791B10">
        <w:rPr>
          <w:rFonts w:asciiTheme="minorHAnsi" w:hAnsiTheme="minorHAnsi" w:cs="Calibri"/>
          <w:lang w:val="es-ES_tradnl"/>
        </w:rPr>
        <w:t xml:space="preserve">Las principales diferencias entre la atención de uno y otro centro </w:t>
      </w:r>
      <w:r w:rsidR="004E40DB" w:rsidRPr="00791B10">
        <w:rPr>
          <w:rFonts w:asciiTheme="minorHAnsi" w:hAnsiTheme="minorHAnsi" w:cs="Calibri"/>
          <w:lang w:val="es-ES_tradnl"/>
        </w:rPr>
        <w:t>complementario</w:t>
      </w:r>
      <w:r w:rsidRPr="00791B10">
        <w:rPr>
          <w:rFonts w:asciiTheme="minorHAnsi" w:hAnsiTheme="minorHAnsi" w:cs="Calibri"/>
          <w:lang w:val="es-ES_tradnl"/>
        </w:rPr>
        <w:t xml:space="preserve"> radican básicamente en las ratios de personal y en los objetivos individuales planteados y trabajados a través de los programas y actividades realizadas.</w:t>
      </w:r>
    </w:p>
    <w:p w14:paraId="64855C97" w14:textId="3B03A3BD" w:rsidR="00EB176B" w:rsidRDefault="00EB176B" w:rsidP="004E40DB">
      <w:pPr>
        <w:tabs>
          <w:tab w:val="left" w:pos="1440"/>
        </w:tabs>
        <w:autoSpaceDE w:val="0"/>
        <w:spacing w:after="200" w:line="360" w:lineRule="auto"/>
        <w:jc w:val="both"/>
        <w:rPr>
          <w:rFonts w:asciiTheme="minorHAnsi" w:hAnsiTheme="minorHAnsi" w:cs="Calibri"/>
          <w:lang w:val="es-ES_tradnl"/>
        </w:rPr>
      </w:pPr>
      <w:r>
        <w:rPr>
          <w:rFonts w:asciiTheme="minorHAnsi" w:hAnsiTheme="minorHAnsi" w:cs="Calibri"/>
          <w:lang w:val="es-ES_tradnl"/>
        </w:rPr>
        <w:t xml:space="preserve">Es necesario destacar, que las modificaciones planteadas en el servicio se basan en la optimización de los recursos que se establecen en el concierto para nuestro centro ocupacional. Cabe decir que, si bien es cierto que más recursos supondrían aún mejor atención y más individualizada, nuestra organización demuestra que con la optimización y eficiencia de los recursos de los que disponemos, es posible atender a la mayoría de las personas según sus perfiles, capacidades y necesidades. </w:t>
      </w:r>
    </w:p>
    <w:p w14:paraId="2BEE8F76" w14:textId="43EFD18F" w:rsidR="00EB176B" w:rsidRPr="00E911E8" w:rsidRDefault="00EB176B" w:rsidP="00EB176B">
      <w:pPr>
        <w:tabs>
          <w:tab w:val="left" w:pos="1440"/>
        </w:tabs>
        <w:suppressAutoHyphens w:val="0"/>
        <w:autoSpaceDE w:val="0"/>
        <w:autoSpaceDN w:val="0"/>
        <w:adjustRightInd w:val="0"/>
        <w:spacing w:after="200" w:line="360" w:lineRule="auto"/>
        <w:jc w:val="both"/>
        <w:rPr>
          <w:rFonts w:asciiTheme="minorHAnsi" w:eastAsia="SimSun" w:hAnsiTheme="minorHAnsi" w:cs="Calibri"/>
          <w:lang w:val="es-ES_tradnl"/>
        </w:rPr>
      </w:pPr>
      <w:r>
        <w:rPr>
          <w:rFonts w:asciiTheme="minorHAnsi" w:hAnsiTheme="minorHAnsi" w:cs="Calibri"/>
          <w:lang w:val="es-ES_tradnl"/>
        </w:rPr>
        <w:t xml:space="preserve">A continuación se describen brevemente los programas desarrollados en el 2024 tanto en los grupos con perfiles de centro ocupacional como en los grupos cuyos perfiles podrían corresponder a un centro de día. </w:t>
      </w:r>
      <w:r>
        <w:rPr>
          <w:rFonts w:asciiTheme="minorHAnsi" w:eastAsia="SimSun" w:hAnsiTheme="minorHAnsi" w:cs="Calibri"/>
          <w:lang w:val="es-ES_tradnl"/>
        </w:rPr>
        <w:t>S</w:t>
      </w:r>
      <w:r w:rsidRPr="00E911E8">
        <w:rPr>
          <w:rFonts w:asciiTheme="minorHAnsi" w:eastAsia="SimSun" w:hAnsiTheme="minorHAnsi" w:cs="Calibri"/>
          <w:lang w:val="es-ES_tradnl"/>
        </w:rPr>
        <w:t>obre todo se trata de gestionar de forma efectiva y eficiente y con criterios de máxima calidad el servicio.</w:t>
      </w:r>
    </w:p>
    <w:p w14:paraId="6799F1FB" w14:textId="7A026D3E" w:rsidR="00EB176B" w:rsidRDefault="00EB176B" w:rsidP="00EB176B">
      <w:pPr>
        <w:tabs>
          <w:tab w:val="left" w:pos="1440"/>
        </w:tabs>
        <w:autoSpaceDE w:val="0"/>
        <w:spacing w:after="200" w:line="360" w:lineRule="auto"/>
        <w:jc w:val="both"/>
        <w:rPr>
          <w:rFonts w:asciiTheme="minorHAnsi" w:hAnsiTheme="minorHAnsi" w:cs="Calibri"/>
          <w:lang w:val="es-ES_tradnl"/>
        </w:rPr>
      </w:pPr>
    </w:p>
    <w:p w14:paraId="157522A1" w14:textId="77777777" w:rsidR="00EB176B" w:rsidRDefault="00EB176B" w:rsidP="004E40DB">
      <w:pPr>
        <w:tabs>
          <w:tab w:val="left" w:pos="1440"/>
        </w:tabs>
        <w:autoSpaceDE w:val="0"/>
        <w:spacing w:after="200" w:line="360" w:lineRule="auto"/>
        <w:jc w:val="both"/>
        <w:rPr>
          <w:rFonts w:asciiTheme="minorHAnsi" w:hAnsiTheme="minorHAnsi" w:cs="Calibri"/>
          <w:lang w:val="es-ES_tradnl"/>
        </w:rPr>
      </w:pPr>
    </w:p>
    <w:p w14:paraId="2112C19A" w14:textId="77777777" w:rsidR="00EB176B" w:rsidRDefault="00EB176B" w:rsidP="004E40DB">
      <w:pPr>
        <w:tabs>
          <w:tab w:val="left" w:pos="1440"/>
        </w:tabs>
        <w:autoSpaceDE w:val="0"/>
        <w:spacing w:after="200" w:line="360" w:lineRule="auto"/>
        <w:jc w:val="both"/>
        <w:rPr>
          <w:rFonts w:asciiTheme="minorHAnsi" w:hAnsiTheme="minorHAnsi" w:cs="Calibri"/>
          <w:lang w:val="es-ES_tradnl"/>
        </w:rPr>
      </w:pPr>
    </w:p>
    <w:p w14:paraId="4BA97FE1" w14:textId="77777777" w:rsidR="00EB176B" w:rsidRDefault="00EB176B" w:rsidP="004E40DB">
      <w:pPr>
        <w:tabs>
          <w:tab w:val="left" w:pos="1440"/>
        </w:tabs>
        <w:autoSpaceDE w:val="0"/>
        <w:spacing w:after="200" w:line="360" w:lineRule="auto"/>
        <w:jc w:val="both"/>
        <w:rPr>
          <w:rFonts w:asciiTheme="minorHAnsi" w:hAnsiTheme="minorHAnsi" w:cs="Calibri"/>
          <w:lang w:val="es-ES_tradnl"/>
        </w:rPr>
      </w:pPr>
    </w:p>
    <w:p w14:paraId="1539F2C1" w14:textId="77777777" w:rsidR="00EB176B" w:rsidRPr="00791B10" w:rsidRDefault="00EB176B" w:rsidP="004E40DB">
      <w:pPr>
        <w:tabs>
          <w:tab w:val="left" w:pos="1440"/>
        </w:tabs>
        <w:autoSpaceDE w:val="0"/>
        <w:spacing w:after="200" w:line="360" w:lineRule="auto"/>
        <w:jc w:val="both"/>
        <w:rPr>
          <w:rFonts w:asciiTheme="minorHAnsi" w:hAnsiTheme="minorHAnsi" w:cs="Calibri"/>
          <w:lang w:val="es-ES_tradnl"/>
        </w:rPr>
      </w:pPr>
    </w:p>
    <w:p w14:paraId="0A955212" w14:textId="77777777" w:rsidR="004E40DB" w:rsidRPr="00E911E8" w:rsidRDefault="004E40DB" w:rsidP="004E40DB">
      <w:pPr>
        <w:tabs>
          <w:tab w:val="left" w:pos="1440"/>
        </w:tabs>
        <w:suppressAutoHyphens w:val="0"/>
        <w:autoSpaceDE w:val="0"/>
        <w:autoSpaceDN w:val="0"/>
        <w:adjustRightInd w:val="0"/>
        <w:spacing w:after="200" w:line="360" w:lineRule="auto"/>
        <w:jc w:val="both"/>
        <w:rPr>
          <w:rFonts w:ascii="Calibri" w:eastAsia="SimSun" w:hAnsi="Calibri" w:cs="Calibri"/>
          <w:b/>
          <w:bCs/>
          <w:color w:val="C00000"/>
          <w:lang w:val="es"/>
        </w:rPr>
      </w:pPr>
      <w:r w:rsidRPr="00E911E8">
        <w:rPr>
          <w:rFonts w:ascii="Calibri" w:eastAsia="SimSun" w:hAnsi="Calibri" w:cs="Calibri"/>
          <w:b/>
          <w:bCs/>
          <w:color w:val="C00000"/>
          <w:lang w:val="ca-ES"/>
        </w:rPr>
        <w:t>EL CENTRO OCUPACIONAL Y DE INSERCIÓN SOCIOLABORAL TOLA</w:t>
      </w:r>
    </w:p>
    <w:p w14:paraId="1D7A2BAC" w14:textId="4DFDFC81" w:rsidR="004E40DB" w:rsidRPr="00E911E8" w:rsidRDefault="00E911E8" w:rsidP="004E40DB">
      <w:pPr>
        <w:tabs>
          <w:tab w:val="left" w:pos="1440"/>
        </w:tabs>
        <w:suppressAutoHyphens w:val="0"/>
        <w:autoSpaceDE w:val="0"/>
        <w:autoSpaceDN w:val="0"/>
        <w:adjustRightInd w:val="0"/>
        <w:spacing w:after="200" w:line="360" w:lineRule="auto"/>
        <w:jc w:val="both"/>
        <w:rPr>
          <w:rFonts w:asciiTheme="minorHAnsi" w:eastAsia="SimSun" w:hAnsiTheme="minorHAnsi" w:cs="Calibri"/>
          <w:lang w:val="es-ES_tradnl"/>
        </w:rPr>
      </w:pPr>
      <w:r>
        <w:rPr>
          <w:rFonts w:asciiTheme="minorHAnsi" w:eastAsia="SimSun" w:hAnsiTheme="minorHAnsi" w:cs="Calibri"/>
          <w:lang w:val="es-ES_tradnl"/>
        </w:rPr>
        <w:t>Desde el servicio se</w:t>
      </w:r>
      <w:r w:rsidR="004E40DB" w:rsidRPr="00E911E8">
        <w:rPr>
          <w:rFonts w:asciiTheme="minorHAnsi" w:eastAsia="SimSun" w:hAnsiTheme="minorHAnsi" w:cs="Calibri"/>
          <w:lang w:val="es-ES_tradnl"/>
        </w:rPr>
        <w:t xml:space="preserve"> </w:t>
      </w:r>
      <w:r w:rsidR="009F24F7" w:rsidRPr="00E911E8">
        <w:rPr>
          <w:rFonts w:asciiTheme="minorHAnsi" w:eastAsia="SimSun" w:hAnsiTheme="minorHAnsi" w:cs="Calibri"/>
          <w:lang w:val="es-ES_tradnl"/>
        </w:rPr>
        <w:t>intent</w:t>
      </w:r>
      <w:r>
        <w:rPr>
          <w:rFonts w:asciiTheme="minorHAnsi" w:eastAsia="SimSun" w:hAnsiTheme="minorHAnsi" w:cs="Calibri"/>
          <w:lang w:val="es-ES_tradnl"/>
        </w:rPr>
        <w:t>a</w:t>
      </w:r>
      <w:r w:rsidR="009F24F7" w:rsidRPr="00E911E8">
        <w:rPr>
          <w:rFonts w:asciiTheme="minorHAnsi" w:eastAsia="SimSun" w:hAnsiTheme="minorHAnsi" w:cs="Calibri"/>
          <w:lang w:val="es-ES_tradnl"/>
        </w:rPr>
        <w:t xml:space="preserve"> ofrecer</w:t>
      </w:r>
      <w:r w:rsidR="004E40DB" w:rsidRPr="00E911E8">
        <w:rPr>
          <w:rFonts w:asciiTheme="minorHAnsi" w:eastAsia="SimSun" w:hAnsiTheme="minorHAnsi" w:cs="Calibri"/>
          <w:lang w:val="es-ES_tradnl"/>
        </w:rPr>
        <w:t xml:space="preserve"> atención individualizada y centrada en su persona en cuanto a capacidades y necesidades. </w:t>
      </w:r>
      <w:r>
        <w:rPr>
          <w:rFonts w:asciiTheme="minorHAnsi" w:eastAsia="SimSun" w:hAnsiTheme="minorHAnsi" w:cs="Calibri"/>
          <w:lang w:val="es-ES_tradnl"/>
        </w:rPr>
        <w:t xml:space="preserve">De hecho en el 2024, se inicia un proceso de consultoría para el establecimiento del modelo de atención centrada en la persona </w:t>
      </w:r>
      <w:r w:rsidR="00EB176B">
        <w:rPr>
          <w:rFonts w:asciiTheme="minorHAnsi" w:eastAsia="SimSun" w:hAnsiTheme="minorHAnsi" w:cs="Calibri"/>
          <w:lang w:val="es-ES_tradnl"/>
        </w:rPr>
        <w:t>para establecer la organización necesaria para que este modelo sea efectivo y real</w:t>
      </w:r>
      <w:r>
        <w:rPr>
          <w:rFonts w:asciiTheme="minorHAnsi" w:eastAsia="SimSun" w:hAnsiTheme="minorHAnsi" w:cs="Calibri"/>
          <w:lang w:val="es-ES_tradnl"/>
        </w:rPr>
        <w:t xml:space="preserve">. </w:t>
      </w:r>
      <w:r w:rsidR="00EB176B">
        <w:rPr>
          <w:rFonts w:asciiTheme="minorHAnsi" w:eastAsia="SimSun" w:hAnsiTheme="minorHAnsi" w:cs="Calibri"/>
          <w:lang w:val="es-ES_tradnl"/>
        </w:rPr>
        <w:t xml:space="preserve">Se establecen horarios individuales para las personas con los programas y las actividades que atienden a sus necesidades, pero también a sus deseos y expectativas. </w:t>
      </w:r>
    </w:p>
    <w:p w14:paraId="5DFC639D" w14:textId="669CF53E" w:rsidR="009F24F7" w:rsidRPr="00E911E8" w:rsidRDefault="009F24F7" w:rsidP="004E40DB">
      <w:pPr>
        <w:tabs>
          <w:tab w:val="left" w:pos="1440"/>
        </w:tabs>
        <w:suppressAutoHyphens w:val="0"/>
        <w:autoSpaceDE w:val="0"/>
        <w:autoSpaceDN w:val="0"/>
        <w:adjustRightInd w:val="0"/>
        <w:spacing w:after="200" w:line="360" w:lineRule="auto"/>
        <w:jc w:val="both"/>
        <w:rPr>
          <w:rFonts w:asciiTheme="minorHAnsi" w:eastAsia="SimSun" w:hAnsiTheme="minorHAnsi" w:cs="Calibri"/>
          <w:lang w:val="es-ES_tradnl"/>
        </w:rPr>
      </w:pPr>
      <w:r w:rsidRPr="00E911E8">
        <w:rPr>
          <w:rFonts w:asciiTheme="minorHAnsi" w:eastAsia="SimSun" w:hAnsiTheme="minorHAnsi" w:cs="Calibri"/>
          <w:lang w:val="es-ES_tradnl"/>
        </w:rPr>
        <w:t xml:space="preserve">Los programas trabajados </w:t>
      </w:r>
      <w:r w:rsidR="00EB176B">
        <w:rPr>
          <w:rFonts w:asciiTheme="minorHAnsi" w:eastAsia="SimSun" w:hAnsiTheme="minorHAnsi" w:cs="Calibri"/>
          <w:lang w:val="es-ES_tradnl"/>
        </w:rPr>
        <w:t>en los talleres con perfiles de centro ocupacional han sido:</w:t>
      </w:r>
    </w:p>
    <w:tbl>
      <w:tblPr>
        <w:tblpPr w:leftFromText="141" w:rightFromText="141" w:vertAnchor="text" w:horzAnchor="margin" w:tblpXSpec="center" w:tblpY="294"/>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tblGrid>
      <w:tr w:rsidR="009F24F7" w:rsidRPr="00E911E8" w14:paraId="54E42D83" w14:textId="77777777" w:rsidTr="009F24F7">
        <w:tc>
          <w:tcPr>
            <w:tcW w:w="11057" w:type="dxa"/>
            <w:shd w:val="clear" w:color="auto" w:fill="auto"/>
          </w:tcPr>
          <w:p w14:paraId="336F6E38" w14:textId="77777777" w:rsidR="009F24F7" w:rsidRPr="00E911E8" w:rsidRDefault="009F24F7" w:rsidP="009F24F7">
            <w:pPr>
              <w:suppressAutoHyphens w:val="0"/>
              <w:jc w:val="center"/>
              <w:rPr>
                <w:rFonts w:asciiTheme="minorHAnsi" w:eastAsia="SimSun" w:hAnsiTheme="minorHAnsi" w:cs="Calibri"/>
                <w:b/>
                <w:bCs/>
                <w:lang w:val="es-ES_tradnl"/>
              </w:rPr>
            </w:pPr>
            <w:r w:rsidRPr="00E911E8">
              <w:rPr>
                <w:rFonts w:asciiTheme="minorHAnsi" w:eastAsia="SimSun" w:hAnsiTheme="minorHAnsi" w:cs="Calibri"/>
                <w:b/>
                <w:bCs/>
                <w:lang w:val="es-ES_tradnl"/>
              </w:rPr>
              <w:t>CENTRO OCUPACIONAL</w:t>
            </w:r>
          </w:p>
        </w:tc>
      </w:tr>
      <w:tr w:rsidR="009F24F7" w:rsidRPr="00E911E8" w14:paraId="1DD00521" w14:textId="77777777" w:rsidTr="009F24F7">
        <w:tc>
          <w:tcPr>
            <w:tcW w:w="11057" w:type="dxa"/>
            <w:shd w:val="clear" w:color="auto" w:fill="auto"/>
          </w:tcPr>
          <w:p w14:paraId="50B2EC41" w14:textId="77777777" w:rsidR="009F24F7" w:rsidRPr="00E911E8" w:rsidRDefault="009F24F7" w:rsidP="009F24F7">
            <w:pPr>
              <w:suppressAutoHyphens w:val="0"/>
              <w:rPr>
                <w:rFonts w:asciiTheme="minorHAnsi" w:eastAsia="SimSun" w:hAnsiTheme="minorHAnsi" w:cs="Calibri"/>
                <w:b/>
                <w:bCs/>
                <w:lang w:val="es-ES_tradnl"/>
              </w:rPr>
            </w:pPr>
            <w:r w:rsidRPr="00E911E8">
              <w:rPr>
                <w:rFonts w:asciiTheme="minorHAnsi" w:eastAsia="SimSun" w:hAnsiTheme="minorHAnsi" w:cs="Calibri"/>
                <w:b/>
                <w:bCs/>
                <w:lang w:val="es-ES_tradnl"/>
              </w:rPr>
              <w:t>PROGRAMA PARA EL DESARROLLO DE LA AUTONOMÍA PERSONAL Y LA VIDA INDEPENDIENTE</w:t>
            </w:r>
          </w:p>
          <w:p w14:paraId="7B1E6881" w14:textId="77777777" w:rsidR="009F24F7" w:rsidRPr="00E911E8" w:rsidRDefault="009F24F7" w:rsidP="009F24F7">
            <w:pPr>
              <w:suppressAutoHyphens w:val="0"/>
              <w:rPr>
                <w:rFonts w:asciiTheme="minorHAnsi" w:eastAsia="SimSun" w:hAnsiTheme="minorHAnsi" w:cs="Calibri"/>
                <w:b/>
                <w:bCs/>
                <w:color w:val="FF0000"/>
                <w:lang w:val="es-ES_tradnl"/>
              </w:rPr>
            </w:pPr>
            <w:r w:rsidRPr="00E911E8">
              <w:rPr>
                <w:rFonts w:asciiTheme="minorHAnsi" w:eastAsia="SimSun" w:hAnsiTheme="minorHAnsi" w:cs="Calibri"/>
                <w:b/>
                <w:bCs/>
                <w:color w:val="FF0000"/>
                <w:lang w:val="es-ES_tradnl"/>
              </w:rPr>
              <w:t xml:space="preserve">ÁREA ATENCIÓN DIRECTA EN SUB-PROGRAMAS: </w:t>
            </w:r>
          </w:p>
          <w:p w14:paraId="589C1679" w14:textId="77777777" w:rsidR="009F24F7" w:rsidRPr="00E911E8" w:rsidRDefault="009F24F7" w:rsidP="009F24F7">
            <w:pPr>
              <w:suppressAutoHyphens w:val="0"/>
              <w:rPr>
                <w:rFonts w:asciiTheme="minorHAnsi" w:eastAsia="SimSun" w:hAnsiTheme="minorHAnsi" w:cs="Calibri"/>
                <w:b/>
                <w:bCs/>
                <w:color w:val="FF0000"/>
                <w:lang w:val="es-ES_tradnl"/>
              </w:rPr>
            </w:pPr>
            <w:r w:rsidRPr="00E911E8">
              <w:rPr>
                <w:rFonts w:asciiTheme="minorHAnsi" w:eastAsia="SimSun" w:hAnsiTheme="minorHAnsi" w:cs="Calibri"/>
                <w:b/>
                <w:bCs/>
                <w:color w:val="FF0000"/>
                <w:lang w:val="es-ES_tradnl"/>
              </w:rPr>
              <w:t>●HÁBITOS Y ACTIVIDADES DOMÉSTICAS</w:t>
            </w:r>
          </w:p>
          <w:p w14:paraId="7716F24D" w14:textId="77777777" w:rsidR="009F24F7" w:rsidRPr="00E911E8" w:rsidRDefault="009F24F7" w:rsidP="009F24F7">
            <w:pPr>
              <w:suppressAutoHyphens w:val="0"/>
              <w:rPr>
                <w:rFonts w:asciiTheme="minorHAnsi" w:eastAsia="SimSun" w:hAnsiTheme="minorHAnsi" w:cs="Calibri"/>
                <w:b/>
                <w:bCs/>
                <w:color w:val="FF0000"/>
                <w:lang w:val="es-ES_tradnl"/>
              </w:rPr>
            </w:pPr>
            <w:r w:rsidRPr="00E911E8">
              <w:rPr>
                <w:rFonts w:asciiTheme="minorHAnsi" w:eastAsia="SimSun" w:hAnsiTheme="minorHAnsi" w:cs="Calibri"/>
                <w:b/>
                <w:bCs/>
                <w:color w:val="FF0000"/>
                <w:lang w:val="es-ES_tradnl"/>
              </w:rPr>
              <w:t>●GESTIÓN ECONOMÍA DOMÉSTICA Y HAB ACADÉMICAS</w:t>
            </w:r>
          </w:p>
          <w:p w14:paraId="465A65B7" w14:textId="77777777" w:rsidR="009F24F7" w:rsidRPr="00E911E8" w:rsidRDefault="009F24F7" w:rsidP="009F24F7">
            <w:pPr>
              <w:suppressAutoHyphens w:val="0"/>
              <w:rPr>
                <w:rFonts w:asciiTheme="minorHAnsi" w:eastAsia="SimSun" w:hAnsiTheme="minorHAnsi" w:cs="Calibri"/>
                <w:b/>
                <w:bCs/>
                <w:color w:val="0070C0"/>
                <w:lang w:val="es-ES_tradnl"/>
              </w:rPr>
            </w:pPr>
            <w:r w:rsidRPr="00E911E8">
              <w:rPr>
                <w:rFonts w:asciiTheme="minorHAnsi" w:eastAsia="SimSun" w:hAnsiTheme="minorHAnsi" w:cs="Calibri"/>
                <w:b/>
                <w:bCs/>
                <w:color w:val="0070C0"/>
                <w:lang w:val="es-ES_tradnl"/>
              </w:rPr>
              <w:t>ÁREA DE PSICOLOGÍA</w:t>
            </w:r>
          </w:p>
          <w:p w14:paraId="14FCED22" w14:textId="77777777" w:rsidR="009F24F7" w:rsidRPr="00E911E8" w:rsidRDefault="009F24F7" w:rsidP="009F24F7">
            <w:pPr>
              <w:suppressAutoHyphens w:val="0"/>
              <w:rPr>
                <w:rFonts w:asciiTheme="minorHAnsi" w:eastAsia="SimSun" w:hAnsiTheme="minorHAnsi" w:cs="Calibri"/>
                <w:b/>
                <w:bCs/>
                <w:color w:val="7030A0"/>
                <w:lang w:val="es-ES_tradnl"/>
              </w:rPr>
            </w:pPr>
            <w:r w:rsidRPr="00E911E8">
              <w:rPr>
                <w:rFonts w:asciiTheme="minorHAnsi" w:eastAsia="SimSun" w:hAnsiTheme="minorHAnsi" w:cs="Calibri"/>
                <w:b/>
                <w:bCs/>
                <w:color w:val="7030A0"/>
                <w:lang w:val="es-ES_tradnl"/>
              </w:rPr>
              <w:t>ÁREA SOCIAL</w:t>
            </w:r>
          </w:p>
          <w:p w14:paraId="4621E80D" w14:textId="77777777" w:rsidR="009F24F7" w:rsidRPr="00E911E8" w:rsidRDefault="009F24F7" w:rsidP="009F24F7">
            <w:pPr>
              <w:suppressAutoHyphens w:val="0"/>
              <w:rPr>
                <w:rFonts w:asciiTheme="minorHAnsi" w:eastAsia="SimSun" w:hAnsiTheme="minorHAnsi" w:cs="Calibri"/>
                <w:lang w:val="es-ES_tradnl"/>
              </w:rPr>
            </w:pPr>
            <w:r w:rsidRPr="00E911E8">
              <w:rPr>
                <w:rFonts w:asciiTheme="minorHAnsi" w:eastAsia="SimSun" w:hAnsiTheme="minorHAnsi" w:cs="Calibri"/>
                <w:lang w:val="es-ES_tradnl"/>
              </w:rPr>
              <w:t>Objetivo: Adquirir hábitos de autonomía personal para la realización de actividades básicas de la vida diaria, apoyo en la gestión económica y en el ejercer de sus derechos.</w:t>
            </w:r>
          </w:p>
        </w:tc>
      </w:tr>
      <w:tr w:rsidR="009F24F7" w:rsidRPr="00E911E8" w14:paraId="0DAEE798" w14:textId="77777777" w:rsidTr="009F24F7">
        <w:trPr>
          <w:trHeight w:val="954"/>
        </w:trPr>
        <w:tc>
          <w:tcPr>
            <w:tcW w:w="11057" w:type="dxa"/>
            <w:shd w:val="clear" w:color="auto" w:fill="auto"/>
          </w:tcPr>
          <w:p w14:paraId="4D2B40AB" w14:textId="77777777" w:rsidR="009F24F7" w:rsidRPr="00E911E8" w:rsidRDefault="009F24F7" w:rsidP="009F24F7">
            <w:pPr>
              <w:suppressAutoHyphens w:val="0"/>
              <w:rPr>
                <w:rFonts w:asciiTheme="minorHAnsi" w:eastAsia="SimSun" w:hAnsiTheme="minorHAnsi" w:cs="Calibri"/>
                <w:b/>
                <w:bCs/>
                <w:lang w:val="es-ES_tradnl"/>
              </w:rPr>
            </w:pPr>
          </w:p>
          <w:p w14:paraId="506184A0" w14:textId="75154CAB" w:rsidR="009F24F7" w:rsidRPr="00E911E8" w:rsidRDefault="009F24F7" w:rsidP="009F24F7">
            <w:pPr>
              <w:suppressAutoHyphens w:val="0"/>
              <w:rPr>
                <w:rFonts w:asciiTheme="minorHAnsi" w:eastAsia="SimSun" w:hAnsiTheme="minorHAnsi" w:cs="Calibri"/>
                <w:b/>
                <w:bCs/>
                <w:lang w:val="es-ES_tradnl"/>
              </w:rPr>
            </w:pPr>
            <w:r w:rsidRPr="00E911E8">
              <w:rPr>
                <w:rFonts w:asciiTheme="minorHAnsi" w:eastAsia="SimSun" w:hAnsiTheme="minorHAnsi" w:cs="Calibri"/>
                <w:b/>
                <w:bCs/>
                <w:lang w:val="es-ES_tradnl"/>
              </w:rPr>
              <w:t>PROGRAMA DE HÁBITOS SALUDABLES Y PROMOCIÓN DE LA EDUCACIÓN FÍSICA</w:t>
            </w:r>
          </w:p>
          <w:p w14:paraId="4829CC76" w14:textId="77777777" w:rsidR="009F24F7" w:rsidRPr="00E911E8" w:rsidRDefault="009F24F7" w:rsidP="009F24F7">
            <w:pPr>
              <w:suppressAutoHyphens w:val="0"/>
              <w:rPr>
                <w:rFonts w:asciiTheme="minorHAnsi" w:eastAsia="SimSun" w:hAnsiTheme="minorHAnsi" w:cs="Calibri"/>
                <w:b/>
                <w:bCs/>
                <w:color w:val="00B050"/>
                <w:lang w:val="es-ES_tradnl"/>
              </w:rPr>
            </w:pPr>
            <w:r w:rsidRPr="00E911E8">
              <w:rPr>
                <w:rFonts w:asciiTheme="minorHAnsi" w:eastAsia="SimSun" w:hAnsiTheme="minorHAnsi" w:cs="Calibri"/>
                <w:b/>
                <w:bCs/>
                <w:color w:val="00B050"/>
                <w:lang w:val="es-ES_tradnl"/>
              </w:rPr>
              <w:t>ÁREA DE SALUD</w:t>
            </w:r>
          </w:p>
          <w:p w14:paraId="069598A6" w14:textId="77777777" w:rsidR="009F24F7" w:rsidRPr="00E911E8" w:rsidRDefault="009F24F7" w:rsidP="009F24F7">
            <w:pPr>
              <w:suppressAutoHyphens w:val="0"/>
              <w:jc w:val="both"/>
              <w:rPr>
                <w:rFonts w:asciiTheme="minorHAnsi" w:eastAsia="SimSun" w:hAnsiTheme="minorHAnsi" w:cs="Calibri"/>
                <w:lang w:val="es-ES_tradnl"/>
              </w:rPr>
            </w:pPr>
            <w:r w:rsidRPr="00E911E8">
              <w:rPr>
                <w:rFonts w:asciiTheme="minorHAnsi" w:eastAsia="SimSun" w:hAnsiTheme="minorHAnsi" w:cs="Calibri"/>
                <w:lang w:val="es-ES_tradnl"/>
              </w:rPr>
              <w:t xml:space="preserve">Objetivo: Atender a necesidades individuales en el ámbito de salud, actividad física preventiva y psicomotricidad. </w:t>
            </w:r>
          </w:p>
          <w:p w14:paraId="76F92B1A" w14:textId="77777777" w:rsidR="009F24F7" w:rsidRPr="00E911E8" w:rsidRDefault="009F24F7" w:rsidP="009F24F7">
            <w:pPr>
              <w:suppressAutoHyphens w:val="0"/>
              <w:jc w:val="both"/>
              <w:rPr>
                <w:rFonts w:asciiTheme="minorHAnsi" w:eastAsia="SimSun" w:hAnsiTheme="minorHAnsi" w:cs="Calibri"/>
                <w:lang w:val="es-ES_tradnl"/>
              </w:rPr>
            </w:pPr>
          </w:p>
          <w:p w14:paraId="340DBA40" w14:textId="77777777" w:rsidR="009F24F7" w:rsidRPr="00E911E8" w:rsidRDefault="009F24F7" w:rsidP="009F24F7">
            <w:pPr>
              <w:suppressAutoHyphens w:val="0"/>
              <w:jc w:val="both"/>
              <w:rPr>
                <w:rFonts w:asciiTheme="minorHAnsi" w:eastAsia="SimSun" w:hAnsiTheme="minorHAnsi" w:cs="Calibri"/>
                <w:b/>
                <w:bCs/>
                <w:lang w:val="es-ES_tradnl"/>
              </w:rPr>
            </w:pPr>
          </w:p>
        </w:tc>
      </w:tr>
      <w:tr w:rsidR="009F24F7" w:rsidRPr="00E911E8" w14:paraId="29298575" w14:textId="77777777" w:rsidTr="009F24F7">
        <w:tc>
          <w:tcPr>
            <w:tcW w:w="11057" w:type="dxa"/>
            <w:shd w:val="clear" w:color="auto" w:fill="auto"/>
          </w:tcPr>
          <w:p w14:paraId="09F76A7E" w14:textId="77777777" w:rsidR="009F24F7" w:rsidRPr="00E911E8" w:rsidRDefault="009F24F7" w:rsidP="009F24F7">
            <w:pPr>
              <w:suppressAutoHyphens w:val="0"/>
              <w:rPr>
                <w:rFonts w:asciiTheme="minorHAnsi" w:eastAsia="SimSun" w:hAnsiTheme="minorHAnsi" w:cs="Calibri"/>
                <w:b/>
                <w:bCs/>
                <w:lang w:val="es-ES_tradnl"/>
              </w:rPr>
            </w:pPr>
            <w:r w:rsidRPr="00E911E8">
              <w:rPr>
                <w:rFonts w:asciiTheme="minorHAnsi" w:eastAsia="SimSun" w:hAnsiTheme="minorHAnsi" w:cs="Calibri"/>
                <w:b/>
                <w:bCs/>
                <w:lang w:val="es-ES_tradnl"/>
              </w:rPr>
              <w:t>PROGRAMA DE ATENCIÓN, ORIENTACIÓN E INTERVENCIÓN PSICOLÓGICA Y SOCIOEDUCATIVA</w:t>
            </w:r>
          </w:p>
          <w:p w14:paraId="73BD270E" w14:textId="77777777" w:rsidR="009F24F7" w:rsidRPr="00E911E8" w:rsidRDefault="009F24F7" w:rsidP="009F24F7">
            <w:pPr>
              <w:suppressAutoHyphens w:val="0"/>
              <w:rPr>
                <w:rFonts w:asciiTheme="minorHAnsi" w:eastAsia="SimSun" w:hAnsiTheme="minorHAnsi" w:cs="Calibri"/>
                <w:b/>
                <w:bCs/>
                <w:color w:val="FF0000"/>
                <w:lang w:val="es-ES_tradnl"/>
              </w:rPr>
            </w:pPr>
            <w:r w:rsidRPr="00E911E8">
              <w:rPr>
                <w:rFonts w:asciiTheme="minorHAnsi" w:eastAsia="SimSun" w:hAnsiTheme="minorHAnsi" w:cs="Calibri"/>
                <w:b/>
                <w:bCs/>
                <w:color w:val="FF0000"/>
                <w:lang w:val="es-ES_tradnl"/>
              </w:rPr>
              <w:t xml:space="preserve">ÁREA ATENCIÓN DIRECTA EN SUB-PROGRAMAS: </w:t>
            </w:r>
          </w:p>
          <w:p w14:paraId="3A9048A2" w14:textId="77777777" w:rsidR="009F24F7" w:rsidRPr="00E911E8" w:rsidRDefault="009F24F7" w:rsidP="009F24F7">
            <w:pPr>
              <w:suppressAutoHyphens w:val="0"/>
              <w:rPr>
                <w:rFonts w:asciiTheme="minorHAnsi" w:eastAsia="SimSun" w:hAnsiTheme="minorHAnsi" w:cs="Calibri"/>
                <w:b/>
                <w:bCs/>
                <w:color w:val="FF0000"/>
                <w:lang w:val="es-ES_tradnl"/>
              </w:rPr>
            </w:pPr>
            <w:r w:rsidRPr="00E911E8">
              <w:rPr>
                <w:rFonts w:asciiTheme="minorHAnsi" w:eastAsia="SimSun" w:hAnsiTheme="minorHAnsi" w:cs="Calibri"/>
                <w:b/>
                <w:bCs/>
                <w:color w:val="FF0000"/>
                <w:lang w:val="es-ES_tradnl"/>
              </w:rPr>
              <w:t>●DESARROLLO PERSONAL</w:t>
            </w:r>
          </w:p>
          <w:p w14:paraId="4C3F5521" w14:textId="77777777" w:rsidR="009F24F7" w:rsidRPr="00E911E8" w:rsidRDefault="009F24F7" w:rsidP="009F24F7">
            <w:pPr>
              <w:suppressAutoHyphens w:val="0"/>
              <w:rPr>
                <w:rFonts w:asciiTheme="minorHAnsi" w:eastAsia="SimSun" w:hAnsiTheme="minorHAnsi" w:cs="Calibri"/>
                <w:b/>
                <w:bCs/>
                <w:color w:val="FF0000"/>
                <w:lang w:val="es-ES_tradnl"/>
              </w:rPr>
            </w:pPr>
            <w:r w:rsidRPr="00E911E8">
              <w:rPr>
                <w:rFonts w:asciiTheme="minorHAnsi" w:eastAsia="SimSun" w:hAnsiTheme="minorHAnsi" w:cs="Calibri"/>
                <w:b/>
                <w:bCs/>
                <w:color w:val="FF0000"/>
                <w:lang w:val="es-ES_tradnl"/>
              </w:rPr>
              <w:t>●RELACIOSS AFECTIVAS</w:t>
            </w:r>
          </w:p>
          <w:p w14:paraId="34B1AA81" w14:textId="77777777" w:rsidR="009F24F7" w:rsidRPr="00E911E8" w:rsidRDefault="009F24F7" w:rsidP="009F24F7">
            <w:pPr>
              <w:suppressAutoHyphens w:val="0"/>
              <w:rPr>
                <w:rFonts w:asciiTheme="minorHAnsi" w:eastAsia="SimSun" w:hAnsiTheme="minorHAnsi" w:cs="Calibri"/>
                <w:b/>
                <w:bCs/>
                <w:color w:val="0070C0"/>
                <w:lang w:val="es-ES_tradnl"/>
              </w:rPr>
            </w:pPr>
            <w:r w:rsidRPr="00E911E8">
              <w:rPr>
                <w:rFonts w:asciiTheme="minorHAnsi" w:eastAsia="SimSun" w:hAnsiTheme="minorHAnsi" w:cs="Calibri"/>
                <w:b/>
                <w:bCs/>
                <w:color w:val="0070C0"/>
                <w:lang w:val="es-ES_tradnl"/>
              </w:rPr>
              <w:t>ÁREA DE PSICOLOGÍA</w:t>
            </w:r>
          </w:p>
          <w:p w14:paraId="1EE6F6B3" w14:textId="77777777" w:rsidR="009F24F7" w:rsidRPr="00E911E8" w:rsidRDefault="009F24F7" w:rsidP="009F24F7">
            <w:pPr>
              <w:suppressAutoHyphens w:val="0"/>
              <w:rPr>
                <w:rFonts w:asciiTheme="minorHAnsi" w:eastAsia="SimSun" w:hAnsiTheme="minorHAnsi" w:cs="Calibri"/>
                <w:b/>
                <w:bCs/>
                <w:color w:val="7030A0"/>
                <w:lang w:val="es-ES_tradnl"/>
              </w:rPr>
            </w:pPr>
            <w:r w:rsidRPr="00E911E8">
              <w:rPr>
                <w:rFonts w:asciiTheme="minorHAnsi" w:eastAsia="SimSun" w:hAnsiTheme="minorHAnsi" w:cs="Calibri"/>
                <w:b/>
                <w:bCs/>
                <w:color w:val="7030A0"/>
                <w:lang w:val="es-ES_tradnl"/>
              </w:rPr>
              <w:t>ÁREA SOCIAL</w:t>
            </w:r>
          </w:p>
          <w:p w14:paraId="1D92F0B8" w14:textId="77777777" w:rsidR="009F24F7" w:rsidRPr="00E911E8" w:rsidRDefault="009F24F7" w:rsidP="009F24F7">
            <w:pPr>
              <w:suppressAutoHyphens w:val="0"/>
              <w:jc w:val="both"/>
              <w:rPr>
                <w:rFonts w:asciiTheme="minorHAnsi" w:eastAsia="SimSun" w:hAnsiTheme="minorHAnsi" w:cs="Calibri"/>
                <w:lang w:val="es-ES_tradnl"/>
              </w:rPr>
            </w:pPr>
            <w:r w:rsidRPr="00E911E8">
              <w:rPr>
                <w:rFonts w:asciiTheme="minorHAnsi" w:eastAsia="SimSun" w:hAnsiTheme="minorHAnsi" w:cs="Calibri"/>
                <w:lang w:val="es-ES_tradnl"/>
              </w:rPr>
              <w:t>Objetivo: Atender necesidades de estimulación cognitiva y sensorial, salud mental, bienestar emocional, desarrollo personal, apoyo en la comunicación y autodeterminación, entrenamiento de asertividad y habilidades sociales, sexualidad y relaciones afectivas.</w:t>
            </w:r>
          </w:p>
        </w:tc>
      </w:tr>
      <w:tr w:rsidR="009F24F7" w:rsidRPr="00E911E8" w14:paraId="0D6089C6" w14:textId="77777777" w:rsidTr="009F24F7">
        <w:tc>
          <w:tcPr>
            <w:tcW w:w="11057" w:type="dxa"/>
            <w:shd w:val="clear" w:color="auto" w:fill="auto"/>
          </w:tcPr>
          <w:p w14:paraId="38F19F56" w14:textId="77777777" w:rsidR="009F24F7" w:rsidRPr="00E911E8" w:rsidRDefault="009F24F7" w:rsidP="009F24F7">
            <w:pPr>
              <w:suppressAutoHyphens w:val="0"/>
              <w:rPr>
                <w:rFonts w:asciiTheme="minorHAnsi" w:eastAsia="SimSun" w:hAnsiTheme="minorHAnsi" w:cs="Calibri"/>
                <w:b/>
                <w:bCs/>
                <w:lang w:val="es-ES_tradnl"/>
              </w:rPr>
            </w:pPr>
            <w:r w:rsidRPr="00E911E8">
              <w:rPr>
                <w:rFonts w:asciiTheme="minorHAnsi" w:eastAsia="SimSun" w:hAnsiTheme="minorHAnsi" w:cs="Calibri"/>
                <w:b/>
                <w:bCs/>
                <w:lang w:val="es-ES_tradnl"/>
              </w:rPr>
              <w:lastRenderedPageBreak/>
              <w:t>PROGRAMA DE ORIENTACIÓN, APOYO Y MEDIACIÓN FAMILIAR o DE LA UNIDAD DE CONVIVENCIA</w:t>
            </w:r>
          </w:p>
          <w:p w14:paraId="287A8B2C" w14:textId="77777777" w:rsidR="009F24F7" w:rsidRPr="00E911E8" w:rsidRDefault="009F24F7" w:rsidP="009F24F7">
            <w:pPr>
              <w:suppressAutoHyphens w:val="0"/>
              <w:rPr>
                <w:rFonts w:asciiTheme="minorHAnsi" w:eastAsia="SimSun" w:hAnsiTheme="minorHAnsi" w:cs="Calibri"/>
                <w:b/>
                <w:bCs/>
                <w:color w:val="FF0000"/>
                <w:lang w:val="es-ES_tradnl"/>
              </w:rPr>
            </w:pPr>
            <w:r w:rsidRPr="00E911E8">
              <w:rPr>
                <w:rFonts w:asciiTheme="minorHAnsi" w:eastAsia="SimSun" w:hAnsiTheme="minorHAnsi" w:cs="Calibri"/>
                <w:b/>
                <w:bCs/>
                <w:color w:val="FF0000"/>
                <w:lang w:val="es-ES_tradnl"/>
              </w:rPr>
              <w:t xml:space="preserve">ÁREA ATENCIÓN DIRECTA EN SUB-PROGRAMAS: </w:t>
            </w:r>
          </w:p>
          <w:p w14:paraId="0039E42A" w14:textId="77777777" w:rsidR="009F24F7" w:rsidRPr="00E911E8" w:rsidRDefault="009F24F7" w:rsidP="009F24F7">
            <w:pPr>
              <w:suppressAutoHyphens w:val="0"/>
              <w:rPr>
                <w:rFonts w:asciiTheme="minorHAnsi" w:eastAsia="SimSun" w:hAnsiTheme="minorHAnsi" w:cs="Calibri"/>
                <w:color w:val="FF0000"/>
                <w:lang w:val="es-ES_tradnl"/>
              </w:rPr>
            </w:pPr>
            <w:r w:rsidRPr="00E911E8">
              <w:rPr>
                <w:rFonts w:asciiTheme="minorHAnsi" w:eastAsia="SimSun" w:hAnsiTheme="minorHAnsi" w:cs="Calibri"/>
                <w:b/>
                <w:bCs/>
                <w:color w:val="FF0000"/>
                <w:lang w:val="es-ES_tradnl"/>
              </w:rPr>
              <w:t>●RELACIONES AFECTIVAS</w:t>
            </w:r>
          </w:p>
          <w:p w14:paraId="47F2D62E" w14:textId="77777777" w:rsidR="009F24F7" w:rsidRPr="00E911E8" w:rsidRDefault="009F24F7" w:rsidP="009F24F7">
            <w:pPr>
              <w:suppressAutoHyphens w:val="0"/>
              <w:rPr>
                <w:rFonts w:asciiTheme="minorHAnsi" w:eastAsia="SimSun" w:hAnsiTheme="minorHAnsi" w:cs="Calibri"/>
                <w:b/>
                <w:bCs/>
                <w:color w:val="0070C0"/>
                <w:lang w:val="es-ES_tradnl"/>
              </w:rPr>
            </w:pPr>
            <w:r w:rsidRPr="00E911E8">
              <w:rPr>
                <w:rFonts w:asciiTheme="minorHAnsi" w:eastAsia="SimSun" w:hAnsiTheme="minorHAnsi" w:cs="Calibri"/>
                <w:b/>
                <w:bCs/>
                <w:color w:val="0070C0"/>
                <w:lang w:val="es-ES_tradnl"/>
              </w:rPr>
              <w:t>ÁREA DE PSICOLOGÍA</w:t>
            </w:r>
          </w:p>
          <w:p w14:paraId="4A0F8205" w14:textId="77777777" w:rsidR="009F24F7" w:rsidRPr="00E911E8" w:rsidRDefault="009F24F7" w:rsidP="009F24F7">
            <w:pPr>
              <w:suppressAutoHyphens w:val="0"/>
              <w:rPr>
                <w:rFonts w:asciiTheme="minorHAnsi" w:eastAsia="SimSun" w:hAnsiTheme="minorHAnsi" w:cs="Calibri"/>
                <w:b/>
                <w:bCs/>
                <w:color w:val="7030A0"/>
                <w:lang w:val="es-ES_tradnl"/>
              </w:rPr>
            </w:pPr>
            <w:r w:rsidRPr="00E911E8">
              <w:rPr>
                <w:rFonts w:asciiTheme="minorHAnsi" w:eastAsia="SimSun" w:hAnsiTheme="minorHAnsi" w:cs="Calibri"/>
                <w:b/>
                <w:bCs/>
                <w:color w:val="7030A0"/>
                <w:lang w:val="es-ES_tradnl"/>
              </w:rPr>
              <w:t>ÁREA SOCIAL</w:t>
            </w:r>
          </w:p>
          <w:p w14:paraId="4FFBE3D7" w14:textId="77777777" w:rsidR="009F24F7" w:rsidRPr="00E911E8" w:rsidRDefault="009F24F7" w:rsidP="009F24F7">
            <w:pPr>
              <w:suppressAutoHyphens w:val="0"/>
              <w:rPr>
                <w:rFonts w:asciiTheme="minorHAnsi" w:eastAsia="SimSun" w:hAnsiTheme="minorHAnsi" w:cs="Calibri"/>
                <w:lang w:val="es-ES_tradnl"/>
              </w:rPr>
            </w:pPr>
            <w:r w:rsidRPr="00E911E8">
              <w:rPr>
                <w:rFonts w:asciiTheme="minorHAnsi" w:eastAsia="SimSun" w:hAnsiTheme="minorHAnsi" w:cs="Calibri"/>
                <w:lang w:val="es-ES_tradnl"/>
              </w:rPr>
              <w:t>Objetivo: Instruir, apoyar e interceder en las relaciones afectivas en el marco de la familia (atención educativa y social)</w:t>
            </w:r>
          </w:p>
        </w:tc>
      </w:tr>
      <w:tr w:rsidR="009F24F7" w:rsidRPr="00E911E8" w14:paraId="2FB35E4A" w14:textId="77777777" w:rsidTr="009F24F7">
        <w:tc>
          <w:tcPr>
            <w:tcW w:w="11057" w:type="dxa"/>
            <w:shd w:val="clear" w:color="auto" w:fill="auto"/>
          </w:tcPr>
          <w:p w14:paraId="4B921C2A" w14:textId="77777777" w:rsidR="009F24F7" w:rsidRPr="00E911E8" w:rsidRDefault="009F24F7" w:rsidP="009F24F7">
            <w:pPr>
              <w:suppressAutoHyphens w:val="0"/>
              <w:rPr>
                <w:rFonts w:asciiTheme="minorHAnsi" w:eastAsia="SimSun" w:hAnsiTheme="minorHAnsi" w:cs="Calibri"/>
                <w:b/>
                <w:bCs/>
                <w:lang w:val="es-ES_tradnl"/>
              </w:rPr>
            </w:pPr>
            <w:r w:rsidRPr="00E911E8">
              <w:rPr>
                <w:rFonts w:asciiTheme="minorHAnsi" w:eastAsia="SimSun" w:hAnsiTheme="minorHAnsi" w:cs="Calibri"/>
                <w:b/>
                <w:bCs/>
                <w:lang w:val="es-ES_tradnl"/>
              </w:rPr>
              <w:t>PROGRAMA DE PARTICIPACIÓN E INTERVENCIÓN COMUNITARIA</w:t>
            </w:r>
          </w:p>
          <w:p w14:paraId="3F4F49AE" w14:textId="77777777" w:rsidR="009F24F7" w:rsidRPr="00E911E8" w:rsidRDefault="009F24F7" w:rsidP="009F24F7">
            <w:pPr>
              <w:suppressAutoHyphens w:val="0"/>
              <w:rPr>
                <w:rFonts w:asciiTheme="minorHAnsi" w:eastAsia="SimSun" w:hAnsiTheme="minorHAnsi" w:cs="Calibri"/>
                <w:b/>
                <w:bCs/>
                <w:color w:val="FF0000"/>
                <w:lang w:val="es-ES_tradnl"/>
              </w:rPr>
            </w:pPr>
            <w:r w:rsidRPr="00E911E8">
              <w:rPr>
                <w:rFonts w:asciiTheme="minorHAnsi" w:eastAsia="SimSun" w:hAnsiTheme="minorHAnsi" w:cs="Calibri"/>
                <w:b/>
                <w:bCs/>
                <w:color w:val="FF0000"/>
                <w:lang w:val="es-ES_tradnl"/>
              </w:rPr>
              <w:t xml:space="preserve">ÁREA ATENCIÓN DIRECTA EN SUB-PROGRAMAS: </w:t>
            </w:r>
          </w:p>
          <w:p w14:paraId="5FCA6A8E" w14:textId="77777777" w:rsidR="009F24F7" w:rsidRPr="00E911E8" w:rsidRDefault="009F24F7" w:rsidP="009F24F7">
            <w:pPr>
              <w:suppressAutoHyphens w:val="0"/>
              <w:rPr>
                <w:rFonts w:asciiTheme="minorHAnsi" w:eastAsia="SimSun" w:hAnsiTheme="minorHAnsi" w:cs="Calibri"/>
                <w:color w:val="FF0000"/>
                <w:lang w:val="es-ES_tradnl"/>
              </w:rPr>
            </w:pPr>
            <w:r w:rsidRPr="00E911E8">
              <w:rPr>
                <w:rFonts w:asciiTheme="minorHAnsi" w:eastAsia="SimSun" w:hAnsiTheme="minorHAnsi" w:cs="Calibri"/>
                <w:b/>
                <w:bCs/>
                <w:color w:val="FF0000"/>
                <w:lang w:val="es-ES_tradnl"/>
              </w:rPr>
              <w:t>● ACTIVIDADES Y PROYECTOS EN ENTORNO COMUNITARIO</w:t>
            </w:r>
          </w:p>
          <w:p w14:paraId="7366BB53" w14:textId="77777777" w:rsidR="009F24F7" w:rsidRPr="00E911E8" w:rsidRDefault="009F24F7" w:rsidP="009F24F7">
            <w:pPr>
              <w:suppressAutoHyphens w:val="0"/>
              <w:rPr>
                <w:rFonts w:asciiTheme="minorHAnsi" w:eastAsia="SimSun" w:hAnsiTheme="minorHAnsi" w:cs="Calibri"/>
                <w:b/>
                <w:bCs/>
                <w:color w:val="0070C0"/>
                <w:lang w:val="es-ES_tradnl"/>
              </w:rPr>
            </w:pPr>
            <w:r w:rsidRPr="00E911E8">
              <w:rPr>
                <w:rFonts w:asciiTheme="minorHAnsi" w:eastAsia="SimSun" w:hAnsiTheme="minorHAnsi" w:cs="Calibri"/>
                <w:b/>
                <w:bCs/>
                <w:color w:val="0070C0"/>
                <w:lang w:val="es-ES_tradnl"/>
              </w:rPr>
              <w:t>ÁREA DE PSICOLOGÍA</w:t>
            </w:r>
          </w:p>
          <w:p w14:paraId="472D5504" w14:textId="77777777" w:rsidR="009F24F7" w:rsidRPr="00E911E8" w:rsidRDefault="009F24F7" w:rsidP="009F24F7">
            <w:pPr>
              <w:suppressAutoHyphens w:val="0"/>
              <w:rPr>
                <w:rFonts w:asciiTheme="minorHAnsi" w:eastAsia="SimSun" w:hAnsiTheme="minorHAnsi" w:cs="Calibri"/>
                <w:b/>
                <w:bCs/>
                <w:color w:val="7030A0"/>
                <w:lang w:val="es-ES_tradnl"/>
              </w:rPr>
            </w:pPr>
            <w:r w:rsidRPr="00E911E8">
              <w:rPr>
                <w:rFonts w:asciiTheme="minorHAnsi" w:eastAsia="SimSun" w:hAnsiTheme="minorHAnsi" w:cs="Calibri"/>
                <w:b/>
                <w:bCs/>
                <w:color w:val="7030A0"/>
                <w:lang w:val="es-ES_tradnl"/>
              </w:rPr>
              <w:t>ÁREA SOCIAL</w:t>
            </w:r>
          </w:p>
          <w:p w14:paraId="312349A7" w14:textId="77777777" w:rsidR="009F24F7" w:rsidRPr="00E911E8" w:rsidRDefault="009F24F7" w:rsidP="009F24F7">
            <w:pPr>
              <w:suppressAutoHyphens w:val="0"/>
              <w:rPr>
                <w:rFonts w:asciiTheme="minorHAnsi" w:eastAsia="SimSun" w:hAnsiTheme="minorHAnsi" w:cs="Calibri"/>
                <w:b/>
                <w:bCs/>
                <w:color w:val="00B050"/>
                <w:lang w:val="es-ES_tradnl"/>
              </w:rPr>
            </w:pPr>
            <w:r w:rsidRPr="00E911E8">
              <w:rPr>
                <w:rFonts w:asciiTheme="minorHAnsi" w:eastAsia="SimSun" w:hAnsiTheme="minorHAnsi" w:cs="Calibri"/>
                <w:b/>
                <w:bCs/>
                <w:color w:val="00B050"/>
                <w:lang w:val="es-ES_tradnl"/>
              </w:rPr>
              <w:t>ÁREA DE SALUD</w:t>
            </w:r>
          </w:p>
          <w:p w14:paraId="31CD6549" w14:textId="77777777" w:rsidR="009F24F7" w:rsidRPr="00E911E8" w:rsidRDefault="009F24F7" w:rsidP="009F24F7">
            <w:pPr>
              <w:suppressAutoHyphens w:val="0"/>
              <w:rPr>
                <w:rFonts w:asciiTheme="minorHAnsi" w:eastAsia="SimSun" w:hAnsiTheme="minorHAnsi" w:cs="Calibri"/>
                <w:lang w:val="es-ES_tradnl"/>
              </w:rPr>
            </w:pPr>
            <w:r w:rsidRPr="00E911E8">
              <w:rPr>
                <w:rFonts w:asciiTheme="minorHAnsi" w:eastAsia="SimSun" w:hAnsiTheme="minorHAnsi" w:cs="Calibri"/>
                <w:lang w:val="es-ES_tradnl"/>
              </w:rPr>
              <w:t xml:space="preserve">Objetivo: Promover la participación e inclusión activa de la persona en su entorno comunitario, incluido el ocio y el tiempo libre, mediante actuaciones de carácter integral y dinámico. </w:t>
            </w:r>
          </w:p>
        </w:tc>
      </w:tr>
      <w:tr w:rsidR="009F24F7" w:rsidRPr="00E911E8" w14:paraId="69C369D1" w14:textId="77777777" w:rsidTr="009F24F7">
        <w:tc>
          <w:tcPr>
            <w:tcW w:w="11057" w:type="dxa"/>
            <w:shd w:val="clear" w:color="auto" w:fill="auto"/>
          </w:tcPr>
          <w:p w14:paraId="0F34FC47" w14:textId="77777777" w:rsidR="009F24F7" w:rsidRPr="00E911E8" w:rsidRDefault="009F24F7" w:rsidP="009F24F7">
            <w:pPr>
              <w:suppressAutoHyphens w:val="0"/>
              <w:rPr>
                <w:rFonts w:asciiTheme="minorHAnsi" w:eastAsia="SimSun" w:hAnsiTheme="minorHAnsi" w:cs="Calibri"/>
                <w:b/>
                <w:bCs/>
                <w:lang w:val="es-ES_tradnl"/>
              </w:rPr>
            </w:pPr>
            <w:r w:rsidRPr="00E911E8">
              <w:rPr>
                <w:rFonts w:asciiTheme="minorHAnsi" w:eastAsia="SimSun" w:hAnsiTheme="minorHAnsi" w:cs="Calibri"/>
                <w:b/>
                <w:bCs/>
                <w:lang w:val="es-ES_tradnl"/>
              </w:rPr>
              <w:t>PROGRAMA DE HABILITACIÓN PARA EL EMPLEO</w:t>
            </w:r>
          </w:p>
          <w:p w14:paraId="7EBED687" w14:textId="77777777" w:rsidR="009F24F7" w:rsidRPr="00E911E8" w:rsidRDefault="009F24F7" w:rsidP="009F24F7">
            <w:pPr>
              <w:suppressAutoHyphens w:val="0"/>
              <w:rPr>
                <w:rFonts w:asciiTheme="minorHAnsi" w:eastAsia="SimSun" w:hAnsiTheme="minorHAnsi" w:cs="Calibri"/>
                <w:b/>
                <w:bCs/>
                <w:color w:val="FF0000"/>
                <w:lang w:val="es-ES_tradnl"/>
              </w:rPr>
            </w:pPr>
            <w:r w:rsidRPr="00E911E8">
              <w:rPr>
                <w:rFonts w:asciiTheme="minorHAnsi" w:eastAsia="SimSun" w:hAnsiTheme="minorHAnsi" w:cs="Calibri"/>
                <w:b/>
                <w:bCs/>
                <w:color w:val="FF0000"/>
                <w:lang w:val="es-ES_tradnl"/>
              </w:rPr>
              <w:t xml:space="preserve">ÁREA ATENCIÓN DIRECTA EN SUB-PROGRAMAS: </w:t>
            </w:r>
          </w:p>
          <w:p w14:paraId="7A38F5B8" w14:textId="77777777" w:rsidR="009F24F7" w:rsidRPr="00E911E8" w:rsidRDefault="009F24F7" w:rsidP="009F24F7">
            <w:pPr>
              <w:suppressAutoHyphens w:val="0"/>
              <w:rPr>
                <w:rFonts w:asciiTheme="minorHAnsi" w:eastAsia="SimSun" w:hAnsiTheme="minorHAnsi" w:cs="Calibri"/>
                <w:b/>
                <w:bCs/>
                <w:color w:val="FF0000"/>
                <w:lang w:val="es-ES_tradnl"/>
              </w:rPr>
            </w:pPr>
            <w:r w:rsidRPr="00E911E8">
              <w:rPr>
                <w:rFonts w:asciiTheme="minorHAnsi" w:eastAsia="SimSun" w:hAnsiTheme="minorHAnsi" w:cs="Calibri"/>
                <w:b/>
                <w:bCs/>
                <w:color w:val="FF0000"/>
                <w:lang w:val="es-ES_tradnl"/>
              </w:rPr>
              <w:t xml:space="preserve">●FOL/ INSERCIÓN LABORAL  </w:t>
            </w:r>
          </w:p>
          <w:p w14:paraId="76379DA2" w14:textId="77777777" w:rsidR="009F24F7" w:rsidRPr="00E911E8" w:rsidRDefault="009F24F7" w:rsidP="009F24F7">
            <w:pPr>
              <w:suppressAutoHyphens w:val="0"/>
              <w:rPr>
                <w:rFonts w:asciiTheme="minorHAnsi" w:eastAsia="SimSun" w:hAnsiTheme="minorHAnsi" w:cs="Calibri"/>
                <w:b/>
                <w:bCs/>
                <w:color w:val="0070C0"/>
                <w:lang w:val="es-ES_tradnl"/>
              </w:rPr>
            </w:pPr>
            <w:r w:rsidRPr="00E911E8">
              <w:rPr>
                <w:rFonts w:asciiTheme="minorHAnsi" w:eastAsia="SimSun" w:hAnsiTheme="minorHAnsi" w:cs="Calibri"/>
                <w:b/>
                <w:bCs/>
                <w:color w:val="0070C0"/>
                <w:lang w:val="es-ES_tradnl"/>
              </w:rPr>
              <w:t>ÁREA DE PSICOLOGÍA</w:t>
            </w:r>
          </w:p>
          <w:p w14:paraId="4EA7518D" w14:textId="77777777" w:rsidR="009F24F7" w:rsidRPr="00E911E8" w:rsidRDefault="009F24F7" w:rsidP="009F24F7">
            <w:pPr>
              <w:suppressAutoHyphens w:val="0"/>
              <w:rPr>
                <w:rFonts w:asciiTheme="minorHAnsi" w:eastAsia="SimSun" w:hAnsiTheme="minorHAnsi" w:cs="Calibri"/>
                <w:b/>
                <w:bCs/>
                <w:color w:val="7030A0"/>
                <w:lang w:val="es-ES_tradnl"/>
              </w:rPr>
            </w:pPr>
            <w:r w:rsidRPr="00E911E8">
              <w:rPr>
                <w:rFonts w:asciiTheme="minorHAnsi" w:eastAsia="SimSun" w:hAnsiTheme="minorHAnsi" w:cs="Calibri"/>
                <w:b/>
                <w:bCs/>
                <w:color w:val="7030A0"/>
                <w:lang w:val="es-ES_tradnl"/>
              </w:rPr>
              <w:t>ÁREA SOCIAL</w:t>
            </w:r>
          </w:p>
          <w:p w14:paraId="03F07840" w14:textId="77777777" w:rsidR="009F24F7" w:rsidRPr="00E911E8" w:rsidRDefault="009F24F7" w:rsidP="009F24F7">
            <w:pPr>
              <w:suppressAutoHyphens w:val="0"/>
              <w:rPr>
                <w:rFonts w:asciiTheme="minorHAnsi" w:eastAsia="SimSun" w:hAnsiTheme="minorHAnsi" w:cs="Calibri"/>
                <w:lang w:val="es-ES_tradnl"/>
              </w:rPr>
            </w:pPr>
            <w:r w:rsidRPr="00E911E8">
              <w:rPr>
                <w:rFonts w:asciiTheme="minorHAnsi" w:eastAsia="SimSun" w:hAnsiTheme="minorHAnsi" w:cs="Calibri"/>
                <w:lang w:val="es-ES_tradnl"/>
              </w:rPr>
              <w:t xml:space="preserve">Objetivos: promover habilidades y capacidades para el desarrollo de un empleo, de acuerdo en la planificación del centro y, ofreciendo entrenamiento para el desarrollo de un trabajo ordinario. </w:t>
            </w:r>
          </w:p>
          <w:p w14:paraId="3B41E38D" w14:textId="77777777" w:rsidR="009F24F7" w:rsidRPr="00E911E8" w:rsidRDefault="009F24F7" w:rsidP="009F24F7">
            <w:pPr>
              <w:suppressAutoHyphens w:val="0"/>
              <w:rPr>
                <w:rFonts w:asciiTheme="minorHAnsi" w:eastAsia="SimSun" w:hAnsiTheme="minorHAnsi" w:cs="Calibri"/>
                <w:lang w:val="es-ES_tradnl"/>
              </w:rPr>
            </w:pPr>
            <w:r w:rsidRPr="00E911E8">
              <w:rPr>
                <w:rFonts w:asciiTheme="minorHAnsi" w:eastAsia="SimSun" w:hAnsiTheme="minorHAnsi" w:cs="Calibri"/>
                <w:lang w:val="es-ES_tradnl"/>
              </w:rPr>
              <w:t>Formar para la búsqueda activa de empleo, analizando las habilidades personales para el desarrollo de procesos productivos por segmentos de producción (trabajo ordinario, con apoyo o personalizado).</w:t>
            </w:r>
          </w:p>
        </w:tc>
      </w:tr>
    </w:tbl>
    <w:p w14:paraId="386711A6" w14:textId="77777777" w:rsidR="00B909EE" w:rsidRDefault="00B909EE" w:rsidP="004E40DB">
      <w:pPr>
        <w:tabs>
          <w:tab w:val="left" w:pos="1440"/>
        </w:tabs>
        <w:suppressAutoHyphens w:val="0"/>
        <w:autoSpaceDE w:val="0"/>
        <w:autoSpaceDN w:val="0"/>
        <w:adjustRightInd w:val="0"/>
        <w:spacing w:after="200" w:line="360" w:lineRule="auto"/>
        <w:jc w:val="both"/>
        <w:rPr>
          <w:rFonts w:eastAsia="SimSun"/>
          <w:sz w:val="22"/>
          <w:szCs w:val="22"/>
          <w:lang w:val="es-ES_tradnl"/>
        </w:rPr>
      </w:pPr>
    </w:p>
    <w:p w14:paraId="4AA56085" w14:textId="3F8E7932" w:rsidR="00B909EE" w:rsidRPr="00EB176B" w:rsidRDefault="00EB176B" w:rsidP="004E40DB">
      <w:pPr>
        <w:tabs>
          <w:tab w:val="left" w:pos="1440"/>
        </w:tabs>
        <w:suppressAutoHyphens w:val="0"/>
        <w:autoSpaceDE w:val="0"/>
        <w:autoSpaceDN w:val="0"/>
        <w:adjustRightInd w:val="0"/>
        <w:spacing w:after="200" w:line="360" w:lineRule="auto"/>
        <w:jc w:val="both"/>
        <w:rPr>
          <w:rFonts w:asciiTheme="minorHAnsi" w:eastAsia="SimSun" w:hAnsiTheme="minorHAnsi" w:cs="Calibri"/>
          <w:lang w:val="es-ES_tradnl"/>
        </w:rPr>
      </w:pPr>
      <w:r>
        <w:rPr>
          <w:rFonts w:asciiTheme="minorHAnsi" w:eastAsia="SimSun" w:hAnsiTheme="minorHAnsi" w:cs="Calibri"/>
          <w:lang w:val="es-ES_tradnl"/>
        </w:rPr>
        <w:t>Los</w:t>
      </w:r>
      <w:r w:rsidR="009F24F7" w:rsidRPr="00EB176B">
        <w:rPr>
          <w:rFonts w:asciiTheme="minorHAnsi" w:eastAsia="SimSun" w:hAnsiTheme="minorHAnsi" w:cs="Calibri"/>
          <w:lang w:val="es-ES_tradnl"/>
        </w:rPr>
        <w:t xml:space="preserve"> programas se imparten por diferentes profesionales por lo que, con horarios diferenciados por talleres, las personas van cambiando de espacios para la realización </w:t>
      </w:r>
      <w:r w:rsidR="00B909EE" w:rsidRPr="00EB176B">
        <w:rPr>
          <w:rFonts w:asciiTheme="minorHAnsi" w:eastAsia="SimSun" w:hAnsiTheme="minorHAnsi" w:cs="Calibri"/>
          <w:lang w:val="es-ES_tradnl"/>
        </w:rPr>
        <w:t xml:space="preserve">de dichos programas y/o actividades. </w:t>
      </w:r>
      <w:r w:rsidR="009F24F7" w:rsidRPr="00EB176B">
        <w:rPr>
          <w:rFonts w:asciiTheme="minorHAnsi" w:eastAsia="SimSun" w:hAnsiTheme="minorHAnsi" w:cs="Calibri"/>
          <w:lang w:val="es-ES_tradnl"/>
        </w:rPr>
        <w:t xml:space="preserve"> </w:t>
      </w:r>
      <w:r>
        <w:rPr>
          <w:rFonts w:asciiTheme="minorHAnsi" w:eastAsia="SimSun" w:hAnsiTheme="minorHAnsi" w:cs="Calibri"/>
          <w:lang w:val="es-ES_tradnl"/>
        </w:rPr>
        <w:t>De esta forma se optimizan también los recursos del centro ocupacional puesto que los talleres no se convierten en estancos y hay programas que pueden realizarse fuera de un espacio físico.</w:t>
      </w:r>
    </w:p>
    <w:p w14:paraId="24371A44" w14:textId="77777777" w:rsidR="00DF56AC" w:rsidRDefault="00DF56AC" w:rsidP="0050604F">
      <w:pPr>
        <w:tabs>
          <w:tab w:val="left" w:pos="1440"/>
        </w:tabs>
        <w:suppressAutoHyphens w:val="0"/>
        <w:autoSpaceDE w:val="0"/>
        <w:autoSpaceDN w:val="0"/>
        <w:adjustRightInd w:val="0"/>
        <w:spacing w:after="200" w:line="360" w:lineRule="auto"/>
        <w:jc w:val="both"/>
        <w:rPr>
          <w:rFonts w:ascii="Calibri" w:eastAsia="SimSun" w:hAnsi="Calibri" w:cs="Calibri"/>
          <w:b/>
          <w:bCs/>
          <w:sz w:val="22"/>
          <w:szCs w:val="22"/>
          <w:lang w:val="es-ES_tradnl"/>
        </w:rPr>
      </w:pPr>
      <w:r>
        <w:rPr>
          <w:rFonts w:ascii="Calibri" w:eastAsia="SimSun" w:hAnsi="Calibri" w:cs="Calibri"/>
          <w:b/>
          <w:bCs/>
          <w:sz w:val="22"/>
          <w:szCs w:val="22"/>
          <w:lang w:val="es-ES_tradnl"/>
        </w:rPr>
        <w:br w:type="page"/>
      </w:r>
    </w:p>
    <w:p w14:paraId="51712B07" w14:textId="77777777" w:rsidR="00EB176B" w:rsidRDefault="00EB176B" w:rsidP="0050604F">
      <w:pPr>
        <w:tabs>
          <w:tab w:val="left" w:pos="1440"/>
        </w:tabs>
        <w:suppressAutoHyphens w:val="0"/>
        <w:autoSpaceDE w:val="0"/>
        <w:autoSpaceDN w:val="0"/>
        <w:adjustRightInd w:val="0"/>
        <w:spacing w:after="200" w:line="360" w:lineRule="auto"/>
        <w:jc w:val="both"/>
        <w:rPr>
          <w:rFonts w:ascii="Calibri" w:eastAsia="SimSun" w:hAnsi="Calibri" w:cs="Calibri"/>
          <w:b/>
          <w:bCs/>
          <w:sz w:val="22"/>
          <w:szCs w:val="22"/>
          <w:lang w:val="es-ES_tradnl"/>
        </w:rPr>
      </w:pPr>
    </w:p>
    <w:p w14:paraId="3D8C56D9" w14:textId="57CC3DF1" w:rsidR="0050604F" w:rsidRPr="00EB176B" w:rsidRDefault="0050604F" w:rsidP="0050604F">
      <w:pPr>
        <w:tabs>
          <w:tab w:val="left" w:pos="1440"/>
        </w:tabs>
        <w:suppressAutoHyphens w:val="0"/>
        <w:autoSpaceDE w:val="0"/>
        <w:autoSpaceDN w:val="0"/>
        <w:adjustRightInd w:val="0"/>
        <w:spacing w:after="200" w:line="360" w:lineRule="auto"/>
        <w:jc w:val="both"/>
        <w:rPr>
          <w:rFonts w:asciiTheme="minorHAnsi" w:eastAsia="SimSun" w:hAnsiTheme="minorHAnsi" w:cs="Calibri"/>
          <w:b/>
          <w:bCs/>
          <w:color w:val="C00000"/>
          <w:lang w:val="es-ES_tradnl"/>
        </w:rPr>
      </w:pPr>
      <w:r w:rsidRPr="00EB176B">
        <w:rPr>
          <w:rFonts w:asciiTheme="minorHAnsi" w:eastAsia="SimSun" w:hAnsiTheme="minorHAnsi" w:cs="Calibri"/>
          <w:b/>
          <w:bCs/>
          <w:color w:val="C00000"/>
          <w:lang w:val="es-ES_tradnl"/>
        </w:rPr>
        <w:t>EL CENTRO DE DÍA TOLA</w:t>
      </w:r>
    </w:p>
    <w:p w14:paraId="631726E2" w14:textId="414E53C6" w:rsidR="0050604F" w:rsidRPr="00EB176B" w:rsidRDefault="0050604F" w:rsidP="0050604F">
      <w:pPr>
        <w:tabs>
          <w:tab w:val="left" w:pos="1440"/>
        </w:tabs>
        <w:suppressAutoHyphens w:val="0"/>
        <w:autoSpaceDE w:val="0"/>
        <w:autoSpaceDN w:val="0"/>
        <w:adjustRightInd w:val="0"/>
        <w:spacing w:after="200" w:line="360" w:lineRule="auto"/>
        <w:jc w:val="both"/>
        <w:rPr>
          <w:rFonts w:asciiTheme="minorHAnsi" w:eastAsia="SimSun" w:hAnsiTheme="minorHAnsi" w:cs="Calibri"/>
          <w:lang w:val="es-ES_tradnl"/>
        </w:rPr>
      </w:pPr>
      <w:r w:rsidRPr="00EB176B">
        <w:rPr>
          <w:rFonts w:asciiTheme="minorHAnsi" w:eastAsia="SimSun" w:hAnsiTheme="minorHAnsi" w:cs="Calibri"/>
          <w:lang w:val="es-ES_tradnl"/>
        </w:rPr>
        <w:t>Nuestra sección de Centro de Día ha ofrecido atención a 30 personas usuarias que, según la dirección y el equipo técnico, tienen las características, necesidades y expectativas para ocupar una plaza en este servicio, con atención individualizada y centrada en su persona en cuanto a capacidades y necesidades.</w:t>
      </w:r>
      <w:r w:rsidRPr="00EB176B">
        <w:rPr>
          <w:rFonts w:asciiTheme="minorHAnsi" w:eastAsia="SimSun" w:hAnsiTheme="minorHAnsi"/>
          <w:noProof/>
          <w:lang w:val="es-ES_tradnl"/>
        </w:rPr>
        <w:t xml:space="preserve">                                                                                                                    </w:t>
      </w:r>
    </w:p>
    <w:p w14:paraId="32D9DB31" w14:textId="163B8BDE" w:rsidR="004132C3" w:rsidRPr="00EB176B" w:rsidRDefault="0050604F" w:rsidP="00EB176B">
      <w:pPr>
        <w:tabs>
          <w:tab w:val="left" w:pos="1440"/>
        </w:tabs>
        <w:suppressAutoHyphens w:val="0"/>
        <w:autoSpaceDE w:val="0"/>
        <w:autoSpaceDN w:val="0"/>
        <w:adjustRightInd w:val="0"/>
        <w:spacing w:after="200" w:line="360" w:lineRule="auto"/>
        <w:jc w:val="both"/>
        <w:rPr>
          <w:rFonts w:asciiTheme="minorHAnsi" w:eastAsia="SimSun" w:hAnsiTheme="minorHAnsi" w:cs="Calibri"/>
          <w:lang w:val="es-ES_tradnl"/>
        </w:rPr>
      </w:pPr>
      <w:r w:rsidRPr="00EB176B">
        <w:rPr>
          <w:rFonts w:asciiTheme="minorHAnsi" w:eastAsia="SimSun" w:hAnsiTheme="minorHAnsi" w:cs="Calibri"/>
          <w:lang w:val="es-ES_tradnl"/>
        </w:rPr>
        <w:t>Los perfiles actuales de nuestro centro son bastante diferentes. Encontramos personas que han envejecido con nosotros y que ahora precisan de una atención más especializada. También encontramos perfiles con muchos problemas de comunicación</w:t>
      </w:r>
      <w:r w:rsidR="00E02E63" w:rsidRPr="00EB176B">
        <w:rPr>
          <w:rFonts w:asciiTheme="minorHAnsi" w:eastAsia="SimSun" w:hAnsiTheme="minorHAnsi" w:cs="Calibri"/>
          <w:lang w:val="es-ES_tradnl"/>
        </w:rPr>
        <w:t>,</w:t>
      </w:r>
      <w:r w:rsidRPr="00EB176B">
        <w:rPr>
          <w:rFonts w:asciiTheme="minorHAnsi" w:eastAsia="SimSun" w:hAnsiTheme="minorHAnsi" w:cs="Calibri"/>
          <w:lang w:val="es-ES_tradnl"/>
        </w:rPr>
        <w:t xml:space="preserve"> personas que </w:t>
      </w:r>
      <w:r w:rsidR="00E02E63" w:rsidRPr="00EB176B">
        <w:rPr>
          <w:rFonts w:asciiTheme="minorHAnsi" w:eastAsia="SimSun" w:hAnsiTheme="minorHAnsi" w:cs="Calibri"/>
          <w:lang w:val="es-ES_tradnl"/>
        </w:rPr>
        <w:t>presentan conductas desafiantes</w:t>
      </w:r>
      <w:r w:rsidRPr="00EB176B">
        <w:rPr>
          <w:rFonts w:asciiTheme="minorHAnsi" w:eastAsia="SimSun" w:hAnsiTheme="minorHAnsi" w:cs="Calibri"/>
          <w:lang w:val="es-ES_tradnl"/>
        </w:rPr>
        <w:t xml:space="preserve"> graves </w:t>
      </w:r>
      <w:r w:rsidR="00E02E63" w:rsidRPr="00EB176B">
        <w:rPr>
          <w:rFonts w:asciiTheme="minorHAnsi" w:eastAsia="SimSun" w:hAnsiTheme="minorHAnsi" w:cs="Calibri"/>
          <w:lang w:val="es-ES_tradnl"/>
        </w:rPr>
        <w:t>y perfiles</w:t>
      </w:r>
      <w:r w:rsidRPr="00EB176B">
        <w:rPr>
          <w:rFonts w:asciiTheme="minorHAnsi" w:eastAsia="SimSun" w:hAnsiTheme="minorHAnsi" w:cs="Calibri"/>
          <w:lang w:val="es-ES_tradnl"/>
        </w:rPr>
        <w:t xml:space="preserve"> específicos (TEA, PC y daño cerebral) en los que la atención debe ser diferente y adaptada.</w:t>
      </w:r>
    </w:p>
    <w:p w14:paraId="73FE372B" w14:textId="4852FDA7" w:rsidR="00E02E63" w:rsidRPr="00EB176B" w:rsidRDefault="00E02E63" w:rsidP="00E02E63">
      <w:pPr>
        <w:tabs>
          <w:tab w:val="left" w:pos="6555"/>
        </w:tabs>
        <w:suppressAutoHyphens w:val="0"/>
        <w:autoSpaceDE w:val="0"/>
        <w:autoSpaceDN w:val="0"/>
        <w:adjustRightInd w:val="0"/>
        <w:spacing w:after="200" w:line="360" w:lineRule="auto"/>
        <w:jc w:val="both"/>
        <w:rPr>
          <w:rFonts w:asciiTheme="minorHAnsi" w:eastAsia="SimSun" w:hAnsiTheme="minorHAnsi" w:cs="Calibri"/>
          <w:lang w:val="es-ES_tradnl"/>
        </w:rPr>
      </w:pPr>
      <w:r w:rsidRPr="00EB176B">
        <w:rPr>
          <w:rFonts w:asciiTheme="minorHAnsi" w:eastAsia="SimSun" w:hAnsiTheme="minorHAnsi" w:cs="Calibri"/>
          <w:lang w:val="es-ES_tradnl"/>
        </w:rPr>
        <w:t>Los programas trabajados desde el Centro de Día han sido:</w:t>
      </w:r>
    </w:p>
    <w:tbl>
      <w:tblPr>
        <w:tblpPr w:leftFromText="141" w:rightFromText="141" w:vertAnchor="text" w:horzAnchor="margin" w:tblpXSpec="center" w:tblpY="929"/>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tblGrid>
      <w:tr w:rsidR="00E02E63" w:rsidRPr="00E02E63" w14:paraId="7FE43097" w14:textId="77777777" w:rsidTr="00E02E63">
        <w:tc>
          <w:tcPr>
            <w:tcW w:w="11057" w:type="dxa"/>
            <w:shd w:val="clear" w:color="auto" w:fill="auto"/>
          </w:tcPr>
          <w:p w14:paraId="7E50E167" w14:textId="77777777" w:rsidR="00E02E63" w:rsidRPr="00E02E63" w:rsidRDefault="00E02E63" w:rsidP="00E02E63">
            <w:pPr>
              <w:suppressAutoHyphens w:val="0"/>
              <w:jc w:val="center"/>
              <w:rPr>
                <w:rFonts w:ascii="Calibri" w:eastAsia="SimSun" w:hAnsi="Calibri" w:cs="Calibri"/>
                <w:b/>
                <w:bCs/>
                <w:sz w:val="22"/>
                <w:szCs w:val="22"/>
                <w:lang w:val="ca-ES"/>
              </w:rPr>
            </w:pPr>
            <w:r w:rsidRPr="00E02E63">
              <w:rPr>
                <w:rFonts w:ascii="Calibri" w:eastAsia="SimSun" w:hAnsi="Calibri" w:cs="Calibri"/>
                <w:b/>
                <w:bCs/>
                <w:sz w:val="22"/>
                <w:szCs w:val="22"/>
                <w:lang w:val="ca-ES"/>
              </w:rPr>
              <w:t xml:space="preserve">CENTRO DE DÍA </w:t>
            </w:r>
          </w:p>
        </w:tc>
      </w:tr>
      <w:tr w:rsidR="00E02E63" w:rsidRPr="00E02E63" w14:paraId="67F47718" w14:textId="77777777" w:rsidTr="00E02E63">
        <w:tc>
          <w:tcPr>
            <w:tcW w:w="11057" w:type="dxa"/>
            <w:shd w:val="clear" w:color="auto" w:fill="auto"/>
          </w:tcPr>
          <w:p w14:paraId="7028FA94" w14:textId="77777777" w:rsidR="00E02E63" w:rsidRPr="007F269A" w:rsidRDefault="00E02E63" w:rsidP="00E02E63">
            <w:pPr>
              <w:suppressAutoHyphens w:val="0"/>
              <w:rPr>
                <w:rFonts w:asciiTheme="minorHAnsi" w:eastAsia="SimSun" w:hAnsiTheme="minorHAnsi" w:cs="Calibri"/>
                <w:b/>
                <w:bCs/>
                <w:lang w:val="ca-ES"/>
              </w:rPr>
            </w:pPr>
            <w:r w:rsidRPr="007F269A">
              <w:rPr>
                <w:rFonts w:asciiTheme="minorHAnsi" w:eastAsia="SimSun" w:hAnsiTheme="minorHAnsi" w:cs="Calibri"/>
                <w:b/>
                <w:bCs/>
                <w:lang w:val="ca-ES"/>
              </w:rPr>
              <w:t>PROGRAMA PARA EL DESARROLLO DE LA AUTONOMÍA PERSONAL Y LA VIDA INDEPENDIENTE</w:t>
            </w:r>
          </w:p>
          <w:p w14:paraId="6F21E4FE" w14:textId="77777777" w:rsidR="00E02E63" w:rsidRPr="007F269A" w:rsidRDefault="00E02E63" w:rsidP="00E02E63">
            <w:pPr>
              <w:suppressAutoHyphens w:val="0"/>
              <w:rPr>
                <w:rFonts w:asciiTheme="minorHAnsi" w:eastAsia="SimSun" w:hAnsiTheme="minorHAnsi" w:cs="Calibri"/>
                <w:b/>
                <w:bCs/>
                <w:color w:val="FF0000"/>
                <w:lang w:val="ca-ES"/>
              </w:rPr>
            </w:pPr>
            <w:r w:rsidRPr="007F269A">
              <w:rPr>
                <w:rFonts w:asciiTheme="minorHAnsi" w:eastAsia="SimSun" w:hAnsiTheme="minorHAnsi" w:cs="Calibri"/>
                <w:b/>
                <w:bCs/>
                <w:color w:val="FF0000"/>
                <w:lang w:val="ca-ES"/>
              </w:rPr>
              <w:t xml:space="preserve">ÁREA ATENCIÓN DIRECTA EN SUB-PROGRAMAS: </w:t>
            </w:r>
          </w:p>
          <w:p w14:paraId="025ACD67" w14:textId="77777777" w:rsidR="00E02E63" w:rsidRPr="007F269A" w:rsidRDefault="00E02E63" w:rsidP="00E02E63">
            <w:pPr>
              <w:suppressAutoHyphens w:val="0"/>
              <w:rPr>
                <w:rFonts w:asciiTheme="minorHAnsi" w:eastAsia="SimSun" w:hAnsiTheme="minorHAnsi" w:cs="Calibri"/>
                <w:b/>
                <w:bCs/>
                <w:color w:val="FF0000"/>
                <w:lang w:val="ca-ES"/>
              </w:rPr>
            </w:pPr>
            <w:r w:rsidRPr="007F269A">
              <w:rPr>
                <w:rFonts w:asciiTheme="minorHAnsi" w:eastAsia="SimSun" w:hAnsiTheme="minorHAnsi" w:cs="Calibri"/>
                <w:b/>
                <w:bCs/>
                <w:color w:val="FF0000"/>
                <w:lang w:val="ca-ES"/>
              </w:rPr>
              <w:t>●HÁBITOS Y ACTIVIDADES DOMÉSTICAS Y DE LA VIDA DIARIA</w:t>
            </w:r>
          </w:p>
          <w:p w14:paraId="708695E6" w14:textId="77777777" w:rsidR="00E02E63" w:rsidRPr="007F269A" w:rsidRDefault="00E02E63" w:rsidP="00E02E63">
            <w:pPr>
              <w:suppressAutoHyphens w:val="0"/>
              <w:rPr>
                <w:rFonts w:asciiTheme="minorHAnsi" w:eastAsia="SimSun" w:hAnsiTheme="minorHAnsi" w:cs="Calibri"/>
                <w:b/>
                <w:bCs/>
                <w:color w:val="0070C0"/>
                <w:lang w:val="ca-ES"/>
              </w:rPr>
            </w:pPr>
            <w:r w:rsidRPr="007F269A">
              <w:rPr>
                <w:rFonts w:asciiTheme="minorHAnsi" w:eastAsia="SimSun" w:hAnsiTheme="minorHAnsi" w:cs="Calibri"/>
                <w:b/>
                <w:bCs/>
                <w:color w:val="0070C0"/>
                <w:lang w:val="ca-ES"/>
              </w:rPr>
              <w:t>ÁREA DE PSICOLOGÍA</w:t>
            </w:r>
          </w:p>
          <w:p w14:paraId="76317C35" w14:textId="77777777" w:rsidR="00E02E63" w:rsidRPr="007F269A" w:rsidRDefault="00E02E63" w:rsidP="00E02E63">
            <w:pPr>
              <w:suppressAutoHyphens w:val="0"/>
              <w:rPr>
                <w:rFonts w:asciiTheme="minorHAnsi" w:eastAsia="SimSun" w:hAnsiTheme="minorHAnsi" w:cs="Calibri"/>
                <w:b/>
                <w:bCs/>
                <w:color w:val="7030A0"/>
                <w:lang w:val="ca-ES"/>
              </w:rPr>
            </w:pPr>
            <w:r w:rsidRPr="007F269A">
              <w:rPr>
                <w:rFonts w:asciiTheme="minorHAnsi" w:eastAsia="SimSun" w:hAnsiTheme="minorHAnsi" w:cs="Calibri"/>
                <w:b/>
                <w:bCs/>
                <w:color w:val="7030A0"/>
                <w:lang w:val="ca-ES"/>
              </w:rPr>
              <w:t>ÁREA SOCIAL</w:t>
            </w:r>
          </w:p>
          <w:p w14:paraId="6377047F" w14:textId="77777777" w:rsidR="00E02E63" w:rsidRPr="007F269A" w:rsidRDefault="00E02E63" w:rsidP="00E02E63">
            <w:pPr>
              <w:suppressAutoHyphens w:val="0"/>
              <w:rPr>
                <w:rFonts w:asciiTheme="minorHAnsi" w:eastAsia="SimSun" w:hAnsiTheme="minorHAnsi" w:cs="Calibri"/>
                <w:lang w:val="ca-ES"/>
              </w:rPr>
            </w:pPr>
            <w:proofErr w:type="spellStart"/>
            <w:r w:rsidRPr="007F269A">
              <w:rPr>
                <w:rFonts w:asciiTheme="minorHAnsi" w:eastAsia="SimSun" w:hAnsiTheme="minorHAnsi" w:cs="Calibri"/>
                <w:lang w:val="ca-ES"/>
              </w:rPr>
              <w:t>Objetivo</w:t>
            </w:r>
            <w:proofErr w:type="spellEnd"/>
            <w:r w:rsidRPr="007F269A">
              <w:rPr>
                <w:rFonts w:asciiTheme="minorHAnsi" w:eastAsia="SimSun" w:hAnsiTheme="minorHAnsi" w:cs="Calibri"/>
                <w:lang w:val="ca-ES"/>
              </w:rPr>
              <w:t xml:space="preserve">: Adquirir </w:t>
            </w:r>
            <w:proofErr w:type="spellStart"/>
            <w:r w:rsidRPr="007F269A">
              <w:rPr>
                <w:rFonts w:asciiTheme="minorHAnsi" w:eastAsia="SimSun" w:hAnsiTheme="minorHAnsi" w:cs="Calibri"/>
                <w:lang w:val="ca-ES"/>
              </w:rPr>
              <w:t>hábitos</w:t>
            </w:r>
            <w:proofErr w:type="spellEnd"/>
            <w:r w:rsidRPr="007F269A">
              <w:rPr>
                <w:rFonts w:asciiTheme="minorHAnsi" w:eastAsia="SimSun" w:hAnsiTheme="minorHAnsi" w:cs="Calibri"/>
                <w:lang w:val="ca-ES"/>
              </w:rPr>
              <w:t xml:space="preserve"> de </w:t>
            </w:r>
            <w:proofErr w:type="spellStart"/>
            <w:r w:rsidRPr="007F269A">
              <w:rPr>
                <w:rFonts w:asciiTheme="minorHAnsi" w:eastAsia="SimSun" w:hAnsiTheme="minorHAnsi" w:cs="Calibri"/>
                <w:lang w:val="ca-ES"/>
              </w:rPr>
              <w:t>autonomía</w:t>
            </w:r>
            <w:proofErr w:type="spellEnd"/>
            <w:r w:rsidRPr="007F269A">
              <w:rPr>
                <w:rFonts w:asciiTheme="minorHAnsi" w:eastAsia="SimSun" w:hAnsiTheme="minorHAnsi" w:cs="Calibri"/>
                <w:lang w:val="ca-ES"/>
              </w:rPr>
              <w:t xml:space="preserve"> personal para la </w:t>
            </w:r>
            <w:proofErr w:type="spellStart"/>
            <w:r w:rsidRPr="007F269A">
              <w:rPr>
                <w:rFonts w:asciiTheme="minorHAnsi" w:eastAsia="SimSun" w:hAnsiTheme="minorHAnsi" w:cs="Calibri"/>
                <w:lang w:val="ca-ES"/>
              </w:rPr>
              <w:t>realización</w:t>
            </w:r>
            <w:proofErr w:type="spellEnd"/>
            <w:r w:rsidRPr="007F269A">
              <w:rPr>
                <w:rFonts w:asciiTheme="minorHAnsi" w:eastAsia="SimSun" w:hAnsiTheme="minorHAnsi" w:cs="Calibri"/>
                <w:lang w:val="ca-ES"/>
              </w:rPr>
              <w:t xml:space="preserve"> de </w:t>
            </w:r>
            <w:proofErr w:type="spellStart"/>
            <w:r w:rsidRPr="007F269A">
              <w:rPr>
                <w:rFonts w:asciiTheme="minorHAnsi" w:eastAsia="SimSun" w:hAnsiTheme="minorHAnsi" w:cs="Calibri"/>
                <w:lang w:val="ca-ES"/>
              </w:rPr>
              <w:t>actividades</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básicas</w:t>
            </w:r>
            <w:proofErr w:type="spellEnd"/>
            <w:r w:rsidRPr="007F269A">
              <w:rPr>
                <w:rFonts w:asciiTheme="minorHAnsi" w:eastAsia="SimSun" w:hAnsiTheme="minorHAnsi" w:cs="Calibri"/>
                <w:lang w:val="ca-ES"/>
              </w:rPr>
              <w:t xml:space="preserve"> de la vida </w:t>
            </w:r>
            <w:proofErr w:type="spellStart"/>
            <w:r w:rsidRPr="007F269A">
              <w:rPr>
                <w:rFonts w:asciiTheme="minorHAnsi" w:eastAsia="SimSun" w:hAnsiTheme="minorHAnsi" w:cs="Calibri"/>
                <w:lang w:val="ca-ES"/>
              </w:rPr>
              <w:t>diaria</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apoyo</w:t>
            </w:r>
            <w:proofErr w:type="spellEnd"/>
            <w:r w:rsidRPr="007F269A">
              <w:rPr>
                <w:rFonts w:asciiTheme="minorHAnsi" w:eastAsia="SimSun" w:hAnsiTheme="minorHAnsi" w:cs="Calibri"/>
                <w:lang w:val="ca-ES"/>
              </w:rPr>
              <w:t xml:space="preserve"> en la </w:t>
            </w:r>
            <w:proofErr w:type="spellStart"/>
            <w:r w:rsidRPr="007F269A">
              <w:rPr>
                <w:rFonts w:asciiTheme="minorHAnsi" w:eastAsia="SimSun" w:hAnsiTheme="minorHAnsi" w:cs="Calibri"/>
                <w:lang w:val="ca-ES"/>
              </w:rPr>
              <w:t>gestión</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económica</w:t>
            </w:r>
            <w:proofErr w:type="spellEnd"/>
            <w:r w:rsidRPr="007F269A">
              <w:rPr>
                <w:rFonts w:asciiTheme="minorHAnsi" w:eastAsia="SimSun" w:hAnsiTheme="minorHAnsi" w:cs="Calibri"/>
                <w:lang w:val="ca-ES"/>
              </w:rPr>
              <w:t xml:space="preserve"> y en el </w:t>
            </w:r>
            <w:proofErr w:type="spellStart"/>
            <w:r w:rsidRPr="007F269A">
              <w:rPr>
                <w:rFonts w:asciiTheme="minorHAnsi" w:eastAsia="SimSun" w:hAnsiTheme="minorHAnsi" w:cs="Calibri"/>
                <w:lang w:val="ca-ES"/>
              </w:rPr>
              <w:t>ejercer</w:t>
            </w:r>
            <w:proofErr w:type="spellEnd"/>
            <w:r w:rsidRPr="007F269A">
              <w:rPr>
                <w:rFonts w:asciiTheme="minorHAnsi" w:eastAsia="SimSun" w:hAnsiTheme="minorHAnsi" w:cs="Calibri"/>
                <w:lang w:val="ca-ES"/>
              </w:rPr>
              <w:t xml:space="preserve"> de </w:t>
            </w:r>
            <w:proofErr w:type="spellStart"/>
            <w:r w:rsidRPr="007F269A">
              <w:rPr>
                <w:rFonts w:asciiTheme="minorHAnsi" w:eastAsia="SimSun" w:hAnsiTheme="minorHAnsi" w:cs="Calibri"/>
                <w:lang w:val="ca-ES"/>
              </w:rPr>
              <w:t>sus</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derechos</w:t>
            </w:r>
            <w:proofErr w:type="spellEnd"/>
            <w:r w:rsidRPr="007F269A">
              <w:rPr>
                <w:rFonts w:asciiTheme="minorHAnsi" w:eastAsia="SimSun" w:hAnsiTheme="minorHAnsi" w:cs="Calibri"/>
                <w:lang w:val="ca-ES"/>
              </w:rPr>
              <w:t>.</w:t>
            </w:r>
          </w:p>
        </w:tc>
      </w:tr>
      <w:tr w:rsidR="00E02E63" w:rsidRPr="00E02E63" w14:paraId="742EAA18" w14:textId="77777777" w:rsidTr="00E02E63">
        <w:trPr>
          <w:trHeight w:val="954"/>
        </w:trPr>
        <w:tc>
          <w:tcPr>
            <w:tcW w:w="11057" w:type="dxa"/>
            <w:shd w:val="clear" w:color="auto" w:fill="auto"/>
          </w:tcPr>
          <w:p w14:paraId="2889B055" w14:textId="77777777" w:rsidR="00E02E63" w:rsidRPr="007F269A" w:rsidRDefault="00E02E63" w:rsidP="00E02E63">
            <w:pPr>
              <w:suppressAutoHyphens w:val="0"/>
              <w:rPr>
                <w:rFonts w:asciiTheme="minorHAnsi" w:eastAsia="SimSun" w:hAnsiTheme="minorHAnsi" w:cs="Calibri"/>
                <w:b/>
                <w:bCs/>
                <w:lang w:val="ca-ES"/>
              </w:rPr>
            </w:pPr>
            <w:r w:rsidRPr="007F269A">
              <w:rPr>
                <w:rFonts w:asciiTheme="minorHAnsi" w:eastAsia="SimSun" w:hAnsiTheme="minorHAnsi" w:cs="Calibri"/>
                <w:b/>
                <w:bCs/>
                <w:lang w:val="ca-ES"/>
              </w:rPr>
              <w:t>PROGRAMA DE SALUD Y REHABILITACIÓN</w:t>
            </w:r>
          </w:p>
          <w:p w14:paraId="453E73D6" w14:textId="77777777" w:rsidR="00E02E63" w:rsidRPr="007F269A" w:rsidRDefault="00E02E63" w:rsidP="00E02E63">
            <w:pPr>
              <w:suppressAutoHyphens w:val="0"/>
              <w:rPr>
                <w:rFonts w:asciiTheme="minorHAnsi" w:eastAsia="SimSun" w:hAnsiTheme="minorHAnsi" w:cs="Calibri"/>
                <w:b/>
                <w:bCs/>
                <w:color w:val="00B050"/>
                <w:lang w:val="ca-ES"/>
              </w:rPr>
            </w:pPr>
            <w:r w:rsidRPr="007F269A">
              <w:rPr>
                <w:rFonts w:asciiTheme="minorHAnsi" w:eastAsia="SimSun" w:hAnsiTheme="minorHAnsi" w:cs="Calibri"/>
                <w:b/>
                <w:bCs/>
                <w:color w:val="00B050"/>
                <w:lang w:val="ca-ES"/>
              </w:rPr>
              <w:t>ÁREA DE SALUD/FISIOTERAPIA</w:t>
            </w:r>
          </w:p>
          <w:p w14:paraId="07EEB31C" w14:textId="77777777" w:rsidR="00E02E63" w:rsidRPr="007F269A" w:rsidRDefault="00E02E63" w:rsidP="00E02E63">
            <w:pPr>
              <w:suppressAutoHyphens w:val="0"/>
              <w:jc w:val="both"/>
              <w:rPr>
                <w:rFonts w:asciiTheme="minorHAnsi" w:eastAsia="SimSun" w:hAnsiTheme="minorHAnsi" w:cs="Calibri"/>
                <w:lang w:val="ca-ES"/>
              </w:rPr>
            </w:pPr>
            <w:proofErr w:type="spellStart"/>
            <w:r w:rsidRPr="007F269A">
              <w:rPr>
                <w:rFonts w:asciiTheme="minorHAnsi" w:eastAsia="SimSun" w:hAnsiTheme="minorHAnsi" w:cs="Calibri"/>
                <w:lang w:val="ca-ES"/>
              </w:rPr>
              <w:t>Objetivo</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Atender</w:t>
            </w:r>
            <w:proofErr w:type="spellEnd"/>
            <w:r w:rsidRPr="007F269A">
              <w:rPr>
                <w:rFonts w:asciiTheme="minorHAnsi" w:eastAsia="SimSun" w:hAnsiTheme="minorHAnsi" w:cs="Calibri"/>
                <w:lang w:val="ca-ES"/>
              </w:rPr>
              <w:t xml:space="preserve"> a </w:t>
            </w:r>
            <w:proofErr w:type="spellStart"/>
            <w:r w:rsidRPr="007F269A">
              <w:rPr>
                <w:rFonts w:asciiTheme="minorHAnsi" w:eastAsia="SimSun" w:hAnsiTheme="minorHAnsi" w:cs="Calibri"/>
                <w:lang w:val="ca-ES"/>
              </w:rPr>
              <w:t>necesidades</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individuales</w:t>
            </w:r>
            <w:proofErr w:type="spellEnd"/>
            <w:r w:rsidRPr="007F269A">
              <w:rPr>
                <w:rFonts w:asciiTheme="minorHAnsi" w:eastAsia="SimSun" w:hAnsiTheme="minorHAnsi" w:cs="Calibri"/>
                <w:lang w:val="ca-ES"/>
              </w:rPr>
              <w:t xml:space="preserve"> en el </w:t>
            </w:r>
            <w:proofErr w:type="spellStart"/>
            <w:r w:rsidRPr="007F269A">
              <w:rPr>
                <w:rFonts w:asciiTheme="minorHAnsi" w:eastAsia="SimSun" w:hAnsiTheme="minorHAnsi" w:cs="Calibri"/>
                <w:lang w:val="ca-ES"/>
              </w:rPr>
              <w:t>ámbito</w:t>
            </w:r>
            <w:proofErr w:type="spellEnd"/>
            <w:r w:rsidRPr="007F269A">
              <w:rPr>
                <w:rFonts w:asciiTheme="minorHAnsi" w:eastAsia="SimSun" w:hAnsiTheme="minorHAnsi" w:cs="Calibri"/>
                <w:lang w:val="ca-ES"/>
              </w:rPr>
              <w:t xml:space="preserve"> de </w:t>
            </w:r>
            <w:proofErr w:type="spellStart"/>
            <w:r w:rsidRPr="007F269A">
              <w:rPr>
                <w:rFonts w:asciiTheme="minorHAnsi" w:eastAsia="SimSun" w:hAnsiTheme="minorHAnsi" w:cs="Calibri"/>
                <w:lang w:val="ca-ES"/>
              </w:rPr>
              <w:t>salud</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actividad</w:t>
            </w:r>
            <w:proofErr w:type="spellEnd"/>
            <w:r w:rsidRPr="007F269A">
              <w:rPr>
                <w:rFonts w:asciiTheme="minorHAnsi" w:eastAsia="SimSun" w:hAnsiTheme="minorHAnsi" w:cs="Calibri"/>
                <w:lang w:val="ca-ES"/>
              </w:rPr>
              <w:t xml:space="preserve"> física, </w:t>
            </w:r>
            <w:proofErr w:type="spellStart"/>
            <w:r w:rsidRPr="007F269A">
              <w:rPr>
                <w:rFonts w:asciiTheme="minorHAnsi" w:eastAsia="SimSun" w:hAnsiTheme="minorHAnsi" w:cs="Calibri"/>
                <w:lang w:val="ca-ES"/>
              </w:rPr>
              <w:t>psicomotricidad</w:t>
            </w:r>
            <w:proofErr w:type="spellEnd"/>
            <w:r w:rsidRPr="007F269A">
              <w:rPr>
                <w:rFonts w:asciiTheme="minorHAnsi" w:eastAsia="SimSun" w:hAnsiTheme="minorHAnsi" w:cs="Calibri"/>
                <w:lang w:val="ca-ES"/>
              </w:rPr>
              <w:t xml:space="preserve"> y </w:t>
            </w:r>
            <w:proofErr w:type="spellStart"/>
            <w:r w:rsidRPr="007F269A">
              <w:rPr>
                <w:rFonts w:asciiTheme="minorHAnsi" w:eastAsia="SimSun" w:hAnsiTheme="minorHAnsi" w:cs="Calibri"/>
                <w:lang w:val="ca-ES"/>
              </w:rPr>
              <w:t>rehabilitación</w:t>
            </w:r>
            <w:proofErr w:type="spellEnd"/>
            <w:r w:rsidRPr="007F269A">
              <w:rPr>
                <w:rFonts w:asciiTheme="minorHAnsi" w:eastAsia="SimSun" w:hAnsiTheme="minorHAnsi" w:cs="Calibri"/>
                <w:lang w:val="ca-ES"/>
              </w:rPr>
              <w:t>.</w:t>
            </w:r>
          </w:p>
          <w:p w14:paraId="6B59EEE5" w14:textId="77777777" w:rsidR="00E02E63" w:rsidRPr="007F269A" w:rsidRDefault="00E02E63" w:rsidP="00E02E63">
            <w:pPr>
              <w:suppressAutoHyphens w:val="0"/>
              <w:jc w:val="both"/>
              <w:rPr>
                <w:rFonts w:asciiTheme="minorHAnsi" w:eastAsia="SimSun" w:hAnsiTheme="minorHAnsi" w:cs="Calibri"/>
                <w:b/>
                <w:bCs/>
                <w:lang w:val="ca-ES"/>
              </w:rPr>
            </w:pPr>
          </w:p>
        </w:tc>
      </w:tr>
      <w:tr w:rsidR="00E02E63" w:rsidRPr="00E02E63" w14:paraId="4A022826" w14:textId="77777777" w:rsidTr="00E02E63">
        <w:tc>
          <w:tcPr>
            <w:tcW w:w="11057" w:type="dxa"/>
            <w:shd w:val="clear" w:color="auto" w:fill="auto"/>
          </w:tcPr>
          <w:p w14:paraId="3D4051EE" w14:textId="77777777" w:rsidR="00E02E63" w:rsidRPr="007F269A" w:rsidRDefault="00E02E63" w:rsidP="00E02E63">
            <w:pPr>
              <w:suppressAutoHyphens w:val="0"/>
              <w:rPr>
                <w:rFonts w:asciiTheme="minorHAnsi" w:eastAsia="SimSun" w:hAnsiTheme="minorHAnsi" w:cs="Calibri"/>
                <w:b/>
                <w:bCs/>
                <w:lang w:val="ca-ES"/>
              </w:rPr>
            </w:pPr>
            <w:r w:rsidRPr="007F269A">
              <w:rPr>
                <w:rFonts w:asciiTheme="minorHAnsi" w:eastAsia="SimSun" w:hAnsiTheme="minorHAnsi" w:cs="Calibri"/>
                <w:b/>
                <w:bCs/>
                <w:lang w:val="ca-ES"/>
              </w:rPr>
              <w:t>PROGRAMA DE ATENCIÓN, ORIENTACIÓN E INTERVENCIÓN PSICOLÓGICA Y SOCIOEDUCATIVA</w:t>
            </w:r>
          </w:p>
          <w:p w14:paraId="6793F100" w14:textId="77777777" w:rsidR="00E02E63" w:rsidRPr="007F269A" w:rsidRDefault="00E02E63" w:rsidP="00E02E63">
            <w:pPr>
              <w:suppressAutoHyphens w:val="0"/>
              <w:rPr>
                <w:rFonts w:asciiTheme="minorHAnsi" w:eastAsia="SimSun" w:hAnsiTheme="minorHAnsi" w:cs="Calibri"/>
                <w:b/>
                <w:bCs/>
                <w:color w:val="FF0000"/>
                <w:lang w:val="ca-ES"/>
              </w:rPr>
            </w:pPr>
            <w:r w:rsidRPr="007F269A">
              <w:rPr>
                <w:rFonts w:asciiTheme="minorHAnsi" w:eastAsia="SimSun" w:hAnsiTheme="minorHAnsi" w:cs="Calibri"/>
                <w:b/>
                <w:bCs/>
                <w:color w:val="FF0000"/>
                <w:lang w:val="ca-ES"/>
              </w:rPr>
              <w:t xml:space="preserve">ÁREA ATENCIÓN DIRECTA EN SUB-PROGRAMAS: </w:t>
            </w:r>
          </w:p>
          <w:p w14:paraId="3191692A" w14:textId="77777777" w:rsidR="00E02E63" w:rsidRPr="007F269A" w:rsidRDefault="00E02E63" w:rsidP="00E02E63">
            <w:pPr>
              <w:suppressAutoHyphens w:val="0"/>
              <w:rPr>
                <w:rFonts w:asciiTheme="minorHAnsi" w:eastAsia="SimSun" w:hAnsiTheme="minorHAnsi" w:cs="Calibri"/>
                <w:b/>
                <w:bCs/>
                <w:color w:val="FF0000"/>
                <w:lang w:val="ca-ES"/>
              </w:rPr>
            </w:pPr>
            <w:r w:rsidRPr="007F269A">
              <w:rPr>
                <w:rFonts w:asciiTheme="minorHAnsi" w:eastAsia="SimSun" w:hAnsiTheme="minorHAnsi" w:cs="Calibri"/>
                <w:b/>
                <w:bCs/>
                <w:color w:val="FF0000"/>
                <w:lang w:val="ca-ES"/>
              </w:rPr>
              <w:t>●DESARROLLO PERSONAL</w:t>
            </w:r>
          </w:p>
          <w:p w14:paraId="327C33C5" w14:textId="77777777" w:rsidR="00E02E63" w:rsidRPr="007F269A" w:rsidRDefault="00E02E63" w:rsidP="00E02E63">
            <w:pPr>
              <w:suppressAutoHyphens w:val="0"/>
              <w:rPr>
                <w:rFonts w:asciiTheme="minorHAnsi" w:eastAsia="SimSun" w:hAnsiTheme="minorHAnsi" w:cs="Calibri"/>
                <w:b/>
                <w:bCs/>
                <w:color w:val="FF0000"/>
                <w:lang w:val="ca-ES"/>
              </w:rPr>
            </w:pPr>
            <w:r w:rsidRPr="007F269A">
              <w:rPr>
                <w:rFonts w:asciiTheme="minorHAnsi" w:eastAsia="SimSun" w:hAnsiTheme="minorHAnsi" w:cs="Calibri"/>
                <w:b/>
                <w:bCs/>
                <w:color w:val="FF0000"/>
                <w:lang w:val="ca-ES"/>
              </w:rPr>
              <w:t>●RELACIONES AFECTIVAS</w:t>
            </w:r>
          </w:p>
          <w:p w14:paraId="61DAD94B" w14:textId="77777777" w:rsidR="00E02E63" w:rsidRPr="007F269A" w:rsidRDefault="00E02E63" w:rsidP="00E02E63">
            <w:pPr>
              <w:suppressAutoHyphens w:val="0"/>
              <w:rPr>
                <w:rFonts w:asciiTheme="minorHAnsi" w:eastAsia="SimSun" w:hAnsiTheme="minorHAnsi" w:cs="Calibri"/>
                <w:b/>
                <w:bCs/>
                <w:color w:val="0070C0"/>
                <w:lang w:val="ca-ES"/>
              </w:rPr>
            </w:pPr>
            <w:r w:rsidRPr="007F269A">
              <w:rPr>
                <w:rFonts w:asciiTheme="minorHAnsi" w:eastAsia="SimSun" w:hAnsiTheme="minorHAnsi" w:cs="Calibri"/>
                <w:b/>
                <w:bCs/>
                <w:color w:val="0070C0"/>
                <w:lang w:val="ca-ES"/>
              </w:rPr>
              <w:t>ÁREA DE PSICOLOGÍA</w:t>
            </w:r>
          </w:p>
          <w:p w14:paraId="23CEEC16" w14:textId="77777777" w:rsidR="00E02E63" w:rsidRPr="007F269A" w:rsidRDefault="00E02E63" w:rsidP="00E02E63">
            <w:pPr>
              <w:suppressAutoHyphens w:val="0"/>
              <w:rPr>
                <w:rFonts w:asciiTheme="minorHAnsi" w:eastAsia="SimSun" w:hAnsiTheme="minorHAnsi" w:cs="Calibri"/>
                <w:b/>
                <w:bCs/>
                <w:color w:val="7030A0"/>
                <w:lang w:val="ca-ES"/>
              </w:rPr>
            </w:pPr>
            <w:r w:rsidRPr="007F269A">
              <w:rPr>
                <w:rFonts w:asciiTheme="minorHAnsi" w:eastAsia="SimSun" w:hAnsiTheme="minorHAnsi" w:cs="Calibri"/>
                <w:b/>
                <w:bCs/>
                <w:color w:val="7030A0"/>
                <w:lang w:val="ca-ES"/>
              </w:rPr>
              <w:lastRenderedPageBreak/>
              <w:t>ÁREA SOCIAL</w:t>
            </w:r>
          </w:p>
          <w:p w14:paraId="5443D9AA" w14:textId="77777777" w:rsidR="00E02E63" w:rsidRPr="007F269A" w:rsidRDefault="00E02E63" w:rsidP="00E02E63">
            <w:pPr>
              <w:suppressAutoHyphens w:val="0"/>
              <w:jc w:val="both"/>
              <w:rPr>
                <w:rFonts w:asciiTheme="minorHAnsi" w:eastAsia="SimSun" w:hAnsiTheme="minorHAnsi" w:cs="Calibri"/>
                <w:lang w:val="ca-ES"/>
              </w:rPr>
            </w:pPr>
            <w:proofErr w:type="spellStart"/>
            <w:r w:rsidRPr="007F269A">
              <w:rPr>
                <w:rFonts w:asciiTheme="minorHAnsi" w:eastAsia="SimSun" w:hAnsiTheme="minorHAnsi" w:cs="Calibri"/>
                <w:lang w:val="ca-ES"/>
              </w:rPr>
              <w:t>Objetivo</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Atender</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necesidades</w:t>
            </w:r>
            <w:proofErr w:type="spellEnd"/>
            <w:r w:rsidRPr="007F269A">
              <w:rPr>
                <w:rFonts w:asciiTheme="minorHAnsi" w:eastAsia="SimSun" w:hAnsiTheme="minorHAnsi" w:cs="Calibri"/>
                <w:lang w:val="ca-ES"/>
              </w:rPr>
              <w:t xml:space="preserve"> de </w:t>
            </w:r>
            <w:proofErr w:type="spellStart"/>
            <w:r w:rsidRPr="007F269A">
              <w:rPr>
                <w:rFonts w:asciiTheme="minorHAnsi" w:eastAsia="SimSun" w:hAnsiTheme="minorHAnsi" w:cs="Calibri"/>
                <w:lang w:val="ca-ES"/>
              </w:rPr>
              <w:t>estimulación</w:t>
            </w:r>
            <w:proofErr w:type="spellEnd"/>
            <w:r w:rsidRPr="007F269A">
              <w:rPr>
                <w:rFonts w:asciiTheme="minorHAnsi" w:eastAsia="SimSun" w:hAnsiTheme="minorHAnsi" w:cs="Calibri"/>
                <w:lang w:val="ca-ES"/>
              </w:rPr>
              <w:t xml:space="preserve"> cognitiva y sensorial, </w:t>
            </w:r>
            <w:proofErr w:type="spellStart"/>
            <w:r w:rsidRPr="007F269A">
              <w:rPr>
                <w:rFonts w:asciiTheme="minorHAnsi" w:eastAsia="SimSun" w:hAnsiTheme="minorHAnsi" w:cs="Calibri"/>
                <w:lang w:val="ca-ES"/>
              </w:rPr>
              <w:t>salud</w:t>
            </w:r>
            <w:proofErr w:type="spellEnd"/>
            <w:r w:rsidRPr="007F269A">
              <w:rPr>
                <w:rFonts w:asciiTheme="minorHAnsi" w:eastAsia="SimSun" w:hAnsiTheme="minorHAnsi" w:cs="Calibri"/>
                <w:lang w:val="ca-ES"/>
              </w:rPr>
              <w:t xml:space="preserve"> mental, </w:t>
            </w:r>
            <w:proofErr w:type="spellStart"/>
            <w:r w:rsidRPr="007F269A">
              <w:rPr>
                <w:rFonts w:asciiTheme="minorHAnsi" w:eastAsia="SimSun" w:hAnsiTheme="minorHAnsi" w:cs="Calibri"/>
                <w:lang w:val="ca-ES"/>
              </w:rPr>
              <w:t>bienestar</w:t>
            </w:r>
            <w:proofErr w:type="spellEnd"/>
            <w:r w:rsidRPr="007F269A">
              <w:rPr>
                <w:rFonts w:asciiTheme="minorHAnsi" w:eastAsia="SimSun" w:hAnsiTheme="minorHAnsi" w:cs="Calibri"/>
                <w:lang w:val="ca-ES"/>
              </w:rPr>
              <w:t xml:space="preserve"> emocional, </w:t>
            </w:r>
            <w:proofErr w:type="spellStart"/>
            <w:r w:rsidRPr="007F269A">
              <w:rPr>
                <w:rFonts w:asciiTheme="minorHAnsi" w:eastAsia="SimSun" w:hAnsiTheme="minorHAnsi" w:cs="Calibri"/>
                <w:lang w:val="ca-ES"/>
              </w:rPr>
              <w:t>desarrollo</w:t>
            </w:r>
            <w:proofErr w:type="spellEnd"/>
            <w:r w:rsidRPr="007F269A">
              <w:rPr>
                <w:rFonts w:asciiTheme="minorHAnsi" w:eastAsia="SimSun" w:hAnsiTheme="minorHAnsi" w:cs="Calibri"/>
                <w:lang w:val="ca-ES"/>
              </w:rPr>
              <w:t xml:space="preserve"> personal, </w:t>
            </w:r>
            <w:proofErr w:type="spellStart"/>
            <w:r w:rsidRPr="007F269A">
              <w:rPr>
                <w:rFonts w:asciiTheme="minorHAnsi" w:eastAsia="SimSun" w:hAnsiTheme="minorHAnsi" w:cs="Calibri"/>
                <w:lang w:val="ca-ES"/>
              </w:rPr>
              <w:t>apoyo</w:t>
            </w:r>
            <w:proofErr w:type="spellEnd"/>
            <w:r w:rsidRPr="007F269A">
              <w:rPr>
                <w:rFonts w:asciiTheme="minorHAnsi" w:eastAsia="SimSun" w:hAnsiTheme="minorHAnsi" w:cs="Calibri"/>
                <w:lang w:val="ca-ES"/>
              </w:rPr>
              <w:t xml:space="preserve"> en la </w:t>
            </w:r>
            <w:proofErr w:type="spellStart"/>
            <w:r w:rsidRPr="007F269A">
              <w:rPr>
                <w:rFonts w:asciiTheme="minorHAnsi" w:eastAsia="SimSun" w:hAnsiTheme="minorHAnsi" w:cs="Calibri"/>
                <w:lang w:val="ca-ES"/>
              </w:rPr>
              <w:t>comunicación</w:t>
            </w:r>
            <w:proofErr w:type="spellEnd"/>
            <w:r w:rsidRPr="007F269A">
              <w:rPr>
                <w:rFonts w:asciiTheme="minorHAnsi" w:eastAsia="SimSun" w:hAnsiTheme="minorHAnsi" w:cs="Calibri"/>
                <w:lang w:val="ca-ES"/>
              </w:rPr>
              <w:t xml:space="preserve"> y </w:t>
            </w:r>
            <w:proofErr w:type="spellStart"/>
            <w:r w:rsidRPr="007F269A">
              <w:rPr>
                <w:rFonts w:asciiTheme="minorHAnsi" w:eastAsia="SimSun" w:hAnsiTheme="minorHAnsi" w:cs="Calibri"/>
                <w:lang w:val="ca-ES"/>
              </w:rPr>
              <w:t>autodeterminación</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entrenamiento</w:t>
            </w:r>
            <w:proofErr w:type="spellEnd"/>
            <w:r w:rsidRPr="007F269A">
              <w:rPr>
                <w:rFonts w:asciiTheme="minorHAnsi" w:eastAsia="SimSun" w:hAnsiTheme="minorHAnsi" w:cs="Calibri"/>
                <w:lang w:val="ca-ES"/>
              </w:rPr>
              <w:t xml:space="preserve"> de </w:t>
            </w:r>
            <w:proofErr w:type="spellStart"/>
            <w:r w:rsidRPr="007F269A">
              <w:rPr>
                <w:rFonts w:asciiTheme="minorHAnsi" w:eastAsia="SimSun" w:hAnsiTheme="minorHAnsi" w:cs="Calibri"/>
                <w:lang w:val="ca-ES"/>
              </w:rPr>
              <w:t>asertividad</w:t>
            </w:r>
            <w:proofErr w:type="spellEnd"/>
            <w:r w:rsidRPr="007F269A">
              <w:rPr>
                <w:rFonts w:asciiTheme="minorHAnsi" w:eastAsia="SimSun" w:hAnsiTheme="minorHAnsi" w:cs="Calibri"/>
                <w:lang w:val="ca-ES"/>
              </w:rPr>
              <w:t xml:space="preserve"> y </w:t>
            </w:r>
            <w:proofErr w:type="spellStart"/>
            <w:r w:rsidRPr="007F269A">
              <w:rPr>
                <w:rFonts w:asciiTheme="minorHAnsi" w:eastAsia="SimSun" w:hAnsiTheme="minorHAnsi" w:cs="Calibri"/>
                <w:lang w:val="ca-ES"/>
              </w:rPr>
              <w:t>habilidades</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sociales</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sexualidad</w:t>
            </w:r>
            <w:proofErr w:type="spellEnd"/>
            <w:r w:rsidRPr="007F269A">
              <w:rPr>
                <w:rFonts w:asciiTheme="minorHAnsi" w:eastAsia="SimSun" w:hAnsiTheme="minorHAnsi" w:cs="Calibri"/>
                <w:lang w:val="ca-ES"/>
              </w:rPr>
              <w:t xml:space="preserve"> y relaciones </w:t>
            </w:r>
            <w:proofErr w:type="spellStart"/>
            <w:r w:rsidRPr="007F269A">
              <w:rPr>
                <w:rFonts w:asciiTheme="minorHAnsi" w:eastAsia="SimSun" w:hAnsiTheme="minorHAnsi" w:cs="Calibri"/>
                <w:lang w:val="ca-ES"/>
              </w:rPr>
              <w:t>afectivas</w:t>
            </w:r>
            <w:proofErr w:type="spellEnd"/>
            <w:r w:rsidRPr="007F269A">
              <w:rPr>
                <w:rFonts w:asciiTheme="minorHAnsi" w:eastAsia="SimSun" w:hAnsiTheme="minorHAnsi" w:cs="Calibri"/>
                <w:lang w:val="ca-ES"/>
              </w:rPr>
              <w:t>.</w:t>
            </w:r>
          </w:p>
        </w:tc>
      </w:tr>
      <w:tr w:rsidR="00E02E63" w:rsidRPr="00E02E63" w14:paraId="21C6AB6C" w14:textId="77777777" w:rsidTr="00E02E63">
        <w:tc>
          <w:tcPr>
            <w:tcW w:w="11057" w:type="dxa"/>
            <w:shd w:val="clear" w:color="auto" w:fill="auto"/>
          </w:tcPr>
          <w:p w14:paraId="4FCB0807" w14:textId="77777777" w:rsidR="00E02E63" w:rsidRPr="007F269A" w:rsidRDefault="00E02E63" w:rsidP="00E02E63">
            <w:pPr>
              <w:suppressAutoHyphens w:val="0"/>
              <w:rPr>
                <w:rFonts w:asciiTheme="minorHAnsi" w:eastAsia="SimSun" w:hAnsiTheme="minorHAnsi" w:cs="Calibri"/>
                <w:b/>
                <w:bCs/>
                <w:lang w:val="ca-ES"/>
              </w:rPr>
            </w:pPr>
            <w:r w:rsidRPr="007F269A">
              <w:rPr>
                <w:rFonts w:asciiTheme="minorHAnsi" w:eastAsia="SimSun" w:hAnsiTheme="minorHAnsi" w:cs="Calibri"/>
                <w:b/>
                <w:bCs/>
                <w:lang w:val="ca-ES"/>
              </w:rPr>
              <w:lastRenderedPageBreak/>
              <w:t>PROGRAMA DE ORIENTACIÓN, APOYO Y MEDIACIÓN FAMILIAR o DE LA UNIDAD DE CONVIVENCIA</w:t>
            </w:r>
          </w:p>
          <w:p w14:paraId="3AFFE6A9" w14:textId="77777777" w:rsidR="00E02E63" w:rsidRPr="007F269A" w:rsidRDefault="00E02E63" w:rsidP="00E02E63">
            <w:pPr>
              <w:suppressAutoHyphens w:val="0"/>
              <w:rPr>
                <w:rFonts w:asciiTheme="minorHAnsi" w:eastAsia="SimSun" w:hAnsiTheme="minorHAnsi" w:cs="Calibri"/>
                <w:b/>
                <w:bCs/>
                <w:color w:val="FF0000"/>
                <w:lang w:val="ca-ES"/>
              </w:rPr>
            </w:pPr>
            <w:r w:rsidRPr="007F269A">
              <w:rPr>
                <w:rFonts w:asciiTheme="minorHAnsi" w:eastAsia="SimSun" w:hAnsiTheme="minorHAnsi" w:cs="Calibri"/>
                <w:b/>
                <w:bCs/>
                <w:color w:val="FF0000"/>
                <w:lang w:val="ca-ES"/>
              </w:rPr>
              <w:t xml:space="preserve">ÁREA ATENCIÓN DIRECTA EN SUB-PROGRAMAS: </w:t>
            </w:r>
          </w:p>
          <w:p w14:paraId="0640AD60" w14:textId="77777777" w:rsidR="00E02E63" w:rsidRPr="007F269A" w:rsidRDefault="00E02E63" w:rsidP="00E02E63">
            <w:pPr>
              <w:suppressAutoHyphens w:val="0"/>
              <w:rPr>
                <w:rFonts w:asciiTheme="minorHAnsi" w:eastAsia="SimSun" w:hAnsiTheme="minorHAnsi" w:cs="Calibri"/>
                <w:color w:val="FF0000"/>
                <w:lang w:val="ca-ES"/>
              </w:rPr>
            </w:pPr>
            <w:r w:rsidRPr="007F269A">
              <w:rPr>
                <w:rFonts w:asciiTheme="minorHAnsi" w:eastAsia="SimSun" w:hAnsiTheme="minorHAnsi" w:cs="Calibri"/>
                <w:b/>
                <w:bCs/>
                <w:color w:val="FF0000"/>
                <w:lang w:val="ca-ES"/>
              </w:rPr>
              <w:t>●RELACIONES AFECTIVAS</w:t>
            </w:r>
          </w:p>
          <w:p w14:paraId="7A47F664" w14:textId="77777777" w:rsidR="00E02E63" w:rsidRPr="007F269A" w:rsidRDefault="00E02E63" w:rsidP="00E02E63">
            <w:pPr>
              <w:suppressAutoHyphens w:val="0"/>
              <w:rPr>
                <w:rFonts w:asciiTheme="minorHAnsi" w:eastAsia="SimSun" w:hAnsiTheme="minorHAnsi" w:cs="Calibri"/>
                <w:b/>
                <w:bCs/>
                <w:color w:val="0070C0"/>
                <w:lang w:val="ca-ES"/>
              </w:rPr>
            </w:pPr>
            <w:r w:rsidRPr="007F269A">
              <w:rPr>
                <w:rFonts w:asciiTheme="minorHAnsi" w:eastAsia="SimSun" w:hAnsiTheme="minorHAnsi" w:cs="Calibri"/>
                <w:b/>
                <w:bCs/>
                <w:color w:val="0070C0"/>
                <w:lang w:val="ca-ES"/>
              </w:rPr>
              <w:t>ÁREA DE PSICOLOGÍA</w:t>
            </w:r>
          </w:p>
          <w:p w14:paraId="35C45536" w14:textId="77777777" w:rsidR="00E02E63" w:rsidRPr="007F269A" w:rsidRDefault="00E02E63" w:rsidP="00E02E63">
            <w:pPr>
              <w:suppressAutoHyphens w:val="0"/>
              <w:rPr>
                <w:rFonts w:asciiTheme="minorHAnsi" w:eastAsia="SimSun" w:hAnsiTheme="minorHAnsi" w:cs="Calibri"/>
                <w:b/>
                <w:bCs/>
                <w:color w:val="7030A0"/>
                <w:lang w:val="ca-ES"/>
              </w:rPr>
            </w:pPr>
            <w:r w:rsidRPr="007F269A">
              <w:rPr>
                <w:rFonts w:asciiTheme="minorHAnsi" w:eastAsia="SimSun" w:hAnsiTheme="minorHAnsi" w:cs="Calibri"/>
                <w:b/>
                <w:bCs/>
                <w:color w:val="7030A0"/>
                <w:lang w:val="ca-ES"/>
              </w:rPr>
              <w:t>ÁREA SOCIAL</w:t>
            </w:r>
          </w:p>
          <w:p w14:paraId="5F720930" w14:textId="77777777" w:rsidR="00E02E63" w:rsidRPr="007F269A" w:rsidRDefault="00E02E63" w:rsidP="00E02E63">
            <w:pPr>
              <w:suppressAutoHyphens w:val="0"/>
              <w:rPr>
                <w:rFonts w:asciiTheme="minorHAnsi" w:eastAsia="SimSun" w:hAnsiTheme="minorHAnsi" w:cs="Calibri"/>
                <w:lang w:val="ca-ES"/>
              </w:rPr>
            </w:pPr>
            <w:proofErr w:type="spellStart"/>
            <w:r w:rsidRPr="007F269A">
              <w:rPr>
                <w:rFonts w:asciiTheme="minorHAnsi" w:eastAsia="SimSun" w:hAnsiTheme="minorHAnsi" w:cs="Calibri"/>
                <w:lang w:val="ca-ES"/>
              </w:rPr>
              <w:t>Objetivo</w:t>
            </w:r>
            <w:proofErr w:type="spellEnd"/>
            <w:r w:rsidRPr="007F269A">
              <w:rPr>
                <w:rFonts w:asciiTheme="minorHAnsi" w:eastAsia="SimSun" w:hAnsiTheme="minorHAnsi" w:cs="Calibri"/>
                <w:lang w:val="ca-ES"/>
              </w:rPr>
              <w:t xml:space="preserve">: Instruir, </w:t>
            </w:r>
            <w:proofErr w:type="spellStart"/>
            <w:r w:rsidRPr="007F269A">
              <w:rPr>
                <w:rFonts w:asciiTheme="minorHAnsi" w:eastAsia="SimSun" w:hAnsiTheme="minorHAnsi" w:cs="Calibri"/>
                <w:lang w:val="ca-ES"/>
              </w:rPr>
              <w:t>apoyar</w:t>
            </w:r>
            <w:proofErr w:type="spellEnd"/>
            <w:r w:rsidRPr="007F269A">
              <w:rPr>
                <w:rFonts w:asciiTheme="minorHAnsi" w:eastAsia="SimSun" w:hAnsiTheme="minorHAnsi" w:cs="Calibri"/>
                <w:lang w:val="ca-ES"/>
              </w:rPr>
              <w:t xml:space="preserve"> e </w:t>
            </w:r>
            <w:proofErr w:type="spellStart"/>
            <w:r w:rsidRPr="007F269A">
              <w:rPr>
                <w:rFonts w:asciiTheme="minorHAnsi" w:eastAsia="SimSun" w:hAnsiTheme="minorHAnsi" w:cs="Calibri"/>
                <w:lang w:val="ca-ES"/>
              </w:rPr>
              <w:t>interceder</w:t>
            </w:r>
            <w:proofErr w:type="spellEnd"/>
            <w:r w:rsidRPr="007F269A">
              <w:rPr>
                <w:rFonts w:asciiTheme="minorHAnsi" w:eastAsia="SimSun" w:hAnsiTheme="minorHAnsi" w:cs="Calibri"/>
                <w:lang w:val="ca-ES"/>
              </w:rPr>
              <w:t xml:space="preserve"> en las relaciones </w:t>
            </w:r>
            <w:proofErr w:type="spellStart"/>
            <w:r w:rsidRPr="007F269A">
              <w:rPr>
                <w:rFonts w:asciiTheme="minorHAnsi" w:eastAsia="SimSun" w:hAnsiTheme="minorHAnsi" w:cs="Calibri"/>
                <w:lang w:val="ca-ES"/>
              </w:rPr>
              <w:t>afectivas</w:t>
            </w:r>
            <w:proofErr w:type="spellEnd"/>
            <w:r w:rsidRPr="007F269A">
              <w:rPr>
                <w:rFonts w:asciiTheme="minorHAnsi" w:eastAsia="SimSun" w:hAnsiTheme="minorHAnsi" w:cs="Calibri"/>
                <w:lang w:val="ca-ES"/>
              </w:rPr>
              <w:t xml:space="preserve"> en el marco de la </w:t>
            </w:r>
            <w:proofErr w:type="spellStart"/>
            <w:r w:rsidRPr="007F269A">
              <w:rPr>
                <w:rFonts w:asciiTheme="minorHAnsi" w:eastAsia="SimSun" w:hAnsiTheme="minorHAnsi" w:cs="Calibri"/>
                <w:lang w:val="ca-ES"/>
              </w:rPr>
              <w:t>familia</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atención</w:t>
            </w:r>
            <w:proofErr w:type="spellEnd"/>
            <w:r w:rsidRPr="007F269A">
              <w:rPr>
                <w:rFonts w:asciiTheme="minorHAnsi" w:eastAsia="SimSun" w:hAnsiTheme="minorHAnsi" w:cs="Calibri"/>
                <w:lang w:val="ca-ES"/>
              </w:rPr>
              <w:t xml:space="preserve"> educativa y social)</w:t>
            </w:r>
          </w:p>
          <w:p w14:paraId="4805CE43" w14:textId="77777777" w:rsidR="00DF56AC" w:rsidRPr="007F269A" w:rsidRDefault="00DF56AC" w:rsidP="00E02E63">
            <w:pPr>
              <w:suppressAutoHyphens w:val="0"/>
              <w:rPr>
                <w:rFonts w:asciiTheme="minorHAnsi" w:eastAsia="SimSun" w:hAnsiTheme="minorHAnsi" w:cs="Calibri"/>
                <w:lang w:val="ca-ES"/>
              </w:rPr>
            </w:pPr>
          </w:p>
        </w:tc>
      </w:tr>
      <w:tr w:rsidR="00E02E63" w:rsidRPr="00E02E63" w14:paraId="659DD52E" w14:textId="77777777" w:rsidTr="00E02E63">
        <w:tc>
          <w:tcPr>
            <w:tcW w:w="11057" w:type="dxa"/>
            <w:shd w:val="clear" w:color="auto" w:fill="auto"/>
          </w:tcPr>
          <w:p w14:paraId="5DAB01DC" w14:textId="77777777" w:rsidR="00E02E63" w:rsidRPr="007F269A" w:rsidRDefault="00E02E63" w:rsidP="00E02E63">
            <w:pPr>
              <w:suppressAutoHyphens w:val="0"/>
              <w:rPr>
                <w:rFonts w:asciiTheme="minorHAnsi" w:eastAsia="SimSun" w:hAnsiTheme="minorHAnsi" w:cs="Calibri"/>
                <w:b/>
                <w:bCs/>
                <w:lang w:val="ca-ES"/>
              </w:rPr>
            </w:pPr>
            <w:r w:rsidRPr="007F269A">
              <w:rPr>
                <w:rFonts w:asciiTheme="minorHAnsi" w:eastAsia="SimSun" w:hAnsiTheme="minorHAnsi" w:cs="Calibri"/>
                <w:b/>
                <w:bCs/>
                <w:lang w:val="ca-ES"/>
              </w:rPr>
              <w:t>PROGRAMA DE PARTICIPACIÓN E INTERVENCIÓN COMUNITARIA</w:t>
            </w:r>
          </w:p>
          <w:p w14:paraId="04733489" w14:textId="77777777" w:rsidR="00E02E63" w:rsidRPr="007F269A" w:rsidRDefault="00E02E63" w:rsidP="00E02E63">
            <w:pPr>
              <w:suppressAutoHyphens w:val="0"/>
              <w:rPr>
                <w:rFonts w:asciiTheme="minorHAnsi" w:eastAsia="SimSun" w:hAnsiTheme="minorHAnsi" w:cs="Calibri"/>
                <w:b/>
                <w:bCs/>
                <w:color w:val="FF0000"/>
                <w:lang w:val="ca-ES"/>
              </w:rPr>
            </w:pPr>
            <w:r w:rsidRPr="007F269A">
              <w:rPr>
                <w:rFonts w:asciiTheme="minorHAnsi" w:eastAsia="SimSun" w:hAnsiTheme="minorHAnsi" w:cs="Calibri"/>
                <w:b/>
                <w:bCs/>
                <w:color w:val="FF0000"/>
                <w:lang w:val="ca-ES"/>
              </w:rPr>
              <w:t xml:space="preserve">ÁREA ATENCIÓN DIRECTA EN SUB-PROGRAMAS: </w:t>
            </w:r>
          </w:p>
          <w:p w14:paraId="52B3168E" w14:textId="77777777" w:rsidR="00E02E63" w:rsidRPr="007F269A" w:rsidRDefault="00E02E63" w:rsidP="00E02E63">
            <w:pPr>
              <w:suppressAutoHyphens w:val="0"/>
              <w:rPr>
                <w:rFonts w:asciiTheme="minorHAnsi" w:eastAsia="SimSun" w:hAnsiTheme="minorHAnsi" w:cs="Calibri"/>
                <w:color w:val="FF0000"/>
                <w:lang w:val="ca-ES"/>
              </w:rPr>
            </w:pPr>
            <w:r w:rsidRPr="007F269A">
              <w:rPr>
                <w:rFonts w:asciiTheme="minorHAnsi" w:eastAsia="SimSun" w:hAnsiTheme="minorHAnsi" w:cs="Calibri"/>
                <w:b/>
                <w:bCs/>
                <w:color w:val="FF0000"/>
                <w:lang w:val="ca-ES"/>
              </w:rPr>
              <w:t>● ACTIVIDADES Y PROYECTOS EN ENTORNO COMUNITARIO</w:t>
            </w:r>
          </w:p>
          <w:p w14:paraId="3B751490" w14:textId="77777777" w:rsidR="00E02E63" w:rsidRPr="007F269A" w:rsidRDefault="00E02E63" w:rsidP="00E02E63">
            <w:pPr>
              <w:suppressAutoHyphens w:val="0"/>
              <w:rPr>
                <w:rFonts w:asciiTheme="minorHAnsi" w:eastAsia="SimSun" w:hAnsiTheme="minorHAnsi" w:cs="Calibri"/>
                <w:b/>
                <w:bCs/>
                <w:color w:val="0070C0"/>
                <w:lang w:val="ca-ES"/>
              </w:rPr>
            </w:pPr>
            <w:r w:rsidRPr="007F269A">
              <w:rPr>
                <w:rFonts w:asciiTheme="minorHAnsi" w:eastAsia="SimSun" w:hAnsiTheme="minorHAnsi" w:cs="Calibri"/>
                <w:b/>
                <w:bCs/>
                <w:color w:val="0070C0"/>
                <w:lang w:val="ca-ES"/>
              </w:rPr>
              <w:t>ÁREA DE PSICOLOGÍA</w:t>
            </w:r>
          </w:p>
          <w:p w14:paraId="15A29D06" w14:textId="77777777" w:rsidR="00E02E63" w:rsidRPr="007F269A" w:rsidRDefault="00E02E63" w:rsidP="00E02E63">
            <w:pPr>
              <w:suppressAutoHyphens w:val="0"/>
              <w:rPr>
                <w:rFonts w:asciiTheme="minorHAnsi" w:eastAsia="SimSun" w:hAnsiTheme="minorHAnsi" w:cs="Calibri"/>
                <w:b/>
                <w:bCs/>
                <w:color w:val="7030A0"/>
                <w:lang w:val="ca-ES"/>
              </w:rPr>
            </w:pPr>
            <w:r w:rsidRPr="007F269A">
              <w:rPr>
                <w:rFonts w:asciiTheme="minorHAnsi" w:eastAsia="SimSun" w:hAnsiTheme="minorHAnsi" w:cs="Calibri"/>
                <w:b/>
                <w:bCs/>
                <w:color w:val="7030A0"/>
                <w:lang w:val="ca-ES"/>
              </w:rPr>
              <w:t>ÁREA SOCIAL</w:t>
            </w:r>
          </w:p>
          <w:p w14:paraId="1A6EB850" w14:textId="77777777" w:rsidR="00E02E63" w:rsidRPr="007F269A" w:rsidRDefault="00E02E63" w:rsidP="00E02E63">
            <w:pPr>
              <w:suppressAutoHyphens w:val="0"/>
              <w:rPr>
                <w:rFonts w:asciiTheme="minorHAnsi" w:eastAsia="SimSun" w:hAnsiTheme="minorHAnsi" w:cs="Calibri"/>
                <w:b/>
                <w:bCs/>
                <w:color w:val="00B050"/>
                <w:lang w:val="ca-ES"/>
              </w:rPr>
            </w:pPr>
            <w:r w:rsidRPr="007F269A">
              <w:rPr>
                <w:rFonts w:asciiTheme="minorHAnsi" w:eastAsia="SimSun" w:hAnsiTheme="minorHAnsi" w:cs="Calibri"/>
                <w:b/>
                <w:bCs/>
                <w:color w:val="00B050"/>
                <w:lang w:val="ca-ES"/>
              </w:rPr>
              <w:t>ÁREA DE SALUD</w:t>
            </w:r>
          </w:p>
          <w:p w14:paraId="567C7A65" w14:textId="052AB4BF" w:rsidR="004132C3" w:rsidRPr="007F269A" w:rsidRDefault="00E02E63" w:rsidP="00E02E63">
            <w:pPr>
              <w:suppressAutoHyphens w:val="0"/>
              <w:rPr>
                <w:rFonts w:asciiTheme="minorHAnsi" w:eastAsia="SimSun" w:hAnsiTheme="minorHAnsi" w:cs="Calibri"/>
                <w:lang w:val="ca-ES"/>
              </w:rPr>
            </w:pPr>
            <w:proofErr w:type="spellStart"/>
            <w:r w:rsidRPr="007F269A">
              <w:rPr>
                <w:rFonts w:asciiTheme="minorHAnsi" w:eastAsia="SimSun" w:hAnsiTheme="minorHAnsi" w:cs="Calibri"/>
                <w:lang w:val="ca-ES"/>
              </w:rPr>
              <w:t>Objetivo</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Promover</w:t>
            </w:r>
            <w:proofErr w:type="spellEnd"/>
            <w:r w:rsidRPr="007F269A">
              <w:rPr>
                <w:rFonts w:asciiTheme="minorHAnsi" w:eastAsia="SimSun" w:hAnsiTheme="minorHAnsi" w:cs="Calibri"/>
                <w:lang w:val="ca-ES"/>
              </w:rPr>
              <w:t xml:space="preserve"> la </w:t>
            </w:r>
            <w:proofErr w:type="spellStart"/>
            <w:r w:rsidRPr="007F269A">
              <w:rPr>
                <w:rFonts w:asciiTheme="minorHAnsi" w:eastAsia="SimSun" w:hAnsiTheme="minorHAnsi" w:cs="Calibri"/>
                <w:lang w:val="ca-ES"/>
              </w:rPr>
              <w:t>participación</w:t>
            </w:r>
            <w:proofErr w:type="spellEnd"/>
            <w:r w:rsidRPr="007F269A">
              <w:rPr>
                <w:rFonts w:asciiTheme="minorHAnsi" w:eastAsia="SimSun" w:hAnsiTheme="minorHAnsi" w:cs="Calibri"/>
                <w:lang w:val="ca-ES"/>
              </w:rPr>
              <w:t xml:space="preserve"> e </w:t>
            </w:r>
            <w:proofErr w:type="spellStart"/>
            <w:r w:rsidRPr="007F269A">
              <w:rPr>
                <w:rFonts w:asciiTheme="minorHAnsi" w:eastAsia="SimSun" w:hAnsiTheme="minorHAnsi" w:cs="Calibri"/>
                <w:lang w:val="ca-ES"/>
              </w:rPr>
              <w:t>inclusión</w:t>
            </w:r>
            <w:proofErr w:type="spellEnd"/>
            <w:r w:rsidRPr="007F269A">
              <w:rPr>
                <w:rFonts w:asciiTheme="minorHAnsi" w:eastAsia="SimSun" w:hAnsiTheme="minorHAnsi" w:cs="Calibri"/>
                <w:lang w:val="ca-ES"/>
              </w:rPr>
              <w:t xml:space="preserve"> activa de la persona en </w:t>
            </w:r>
            <w:proofErr w:type="spellStart"/>
            <w:r w:rsidRPr="007F269A">
              <w:rPr>
                <w:rFonts w:asciiTheme="minorHAnsi" w:eastAsia="SimSun" w:hAnsiTheme="minorHAnsi" w:cs="Calibri"/>
                <w:lang w:val="ca-ES"/>
              </w:rPr>
              <w:t>su</w:t>
            </w:r>
            <w:proofErr w:type="spellEnd"/>
            <w:r w:rsidRPr="007F269A">
              <w:rPr>
                <w:rFonts w:asciiTheme="minorHAnsi" w:eastAsia="SimSun" w:hAnsiTheme="minorHAnsi" w:cs="Calibri"/>
                <w:lang w:val="ca-ES"/>
              </w:rPr>
              <w:t xml:space="preserve"> entorno </w:t>
            </w:r>
            <w:proofErr w:type="spellStart"/>
            <w:r w:rsidRPr="007F269A">
              <w:rPr>
                <w:rFonts w:asciiTheme="minorHAnsi" w:eastAsia="SimSun" w:hAnsiTheme="minorHAnsi" w:cs="Calibri"/>
                <w:lang w:val="ca-ES"/>
              </w:rPr>
              <w:t>comunitario</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incluido</w:t>
            </w:r>
            <w:proofErr w:type="spellEnd"/>
            <w:r w:rsidRPr="007F269A">
              <w:rPr>
                <w:rFonts w:asciiTheme="minorHAnsi" w:eastAsia="SimSun" w:hAnsiTheme="minorHAnsi" w:cs="Calibri"/>
                <w:lang w:val="ca-ES"/>
              </w:rPr>
              <w:t xml:space="preserve"> el </w:t>
            </w:r>
            <w:proofErr w:type="spellStart"/>
            <w:r w:rsidRPr="007F269A">
              <w:rPr>
                <w:rFonts w:asciiTheme="minorHAnsi" w:eastAsia="SimSun" w:hAnsiTheme="minorHAnsi" w:cs="Calibri"/>
                <w:lang w:val="ca-ES"/>
              </w:rPr>
              <w:t>ocio</w:t>
            </w:r>
            <w:proofErr w:type="spellEnd"/>
            <w:r w:rsidRPr="007F269A">
              <w:rPr>
                <w:rFonts w:asciiTheme="minorHAnsi" w:eastAsia="SimSun" w:hAnsiTheme="minorHAnsi" w:cs="Calibri"/>
                <w:lang w:val="ca-ES"/>
              </w:rPr>
              <w:t xml:space="preserve"> y el </w:t>
            </w:r>
            <w:proofErr w:type="spellStart"/>
            <w:r w:rsidRPr="007F269A">
              <w:rPr>
                <w:rFonts w:asciiTheme="minorHAnsi" w:eastAsia="SimSun" w:hAnsiTheme="minorHAnsi" w:cs="Calibri"/>
                <w:lang w:val="ca-ES"/>
              </w:rPr>
              <w:t>tiempo</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libre</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mediante</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actuaciones</w:t>
            </w:r>
            <w:proofErr w:type="spellEnd"/>
            <w:r w:rsidRPr="007F269A">
              <w:rPr>
                <w:rFonts w:asciiTheme="minorHAnsi" w:eastAsia="SimSun" w:hAnsiTheme="minorHAnsi" w:cs="Calibri"/>
                <w:lang w:val="ca-ES"/>
              </w:rPr>
              <w:t xml:space="preserve"> de </w:t>
            </w:r>
            <w:proofErr w:type="spellStart"/>
            <w:r w:rsidRPr="007F269A">
              <w:rPr>
                <w:rFonts w:asciiTheme="minorHAnsi" w:eastAsia="SimSun" w:hAnsiTheme="minorHAnsi" w:cs="Calibri"/>
                <w:lang w:val="ca-ES"/>
              </w:rPr>
              <w:t>carácter</w:t>
            </w:r>
            <w:proofErr w:type="spellEnd"/>
            <w:r w:rsidRPr="007F269A">
              <w:rPr>
                <w:rFonts w:asciiTheme="minorHAnsi" w:eastAsia="SimSun" w:hAnsiTheme="minorHAnsi" w:cs="Calibri"/>
                <w:lang w:val="ca-ES"/>
              </w:rPr>
              <w:t xml:space="preserve"> integral y </w:t>
            </w:r>
            <w:proofErr w:type="spellStart"/>
            <w:r w:rsidRPr="007F269A">
              <w:rPr>
                <w:rFonts w:asciiTheme="minorHAnsi" w:eastAsia="SimSun" w:hAnsiTheme="minorHAnsi" w:cs="Calibri"/>
                <w:lang w:val="ca-ES"/>
              </w:rPr>
              <w:t>dinámico</w:t>
            </w:r>
            <w:proofErr w:type="spellEnd"/>
            <w:r w:rsidRPr="007F269A">
              <w:rPr>
                <w:rFonts w:asciiTheme="minorHAnsi" w:eastAsia="SimSun" w:hAnsiTheme="minorHAnsi" w:cs="Calibri"/>
                <w:lang w:val="ca-ES"/>
              </w:rPr>
              <w:t xml:space="preserve">. </w:t>
            </w:r>
          </w:p>
          <w:p w14:paraId="24A19354" w14:textId="77777777" w:rsidR="004132C3" w:rsidRPr="007F269A" w:rsidRDefault="004132C3" w:rsidP="00E02E63">
            <w:pPr>
              <w:suppressAutoHyphens w:val="0"/>
              <w:rPr>
                <w:rFonts w:asciiTheme="minorHAnsi" w:eastAsia="SimSun" w:hAnsiTheme="minorHAnsi" w:cs="Calibri"/>
                <w:lang w:val="ca-ES"/>
              </w:rPr>
            </w:pPr>
          </w:p>
        </w:tc>
      </w:tr>
      <w:tr w:rsidR="00E02E63" w:rsidRPr="00E02E63" w14:paraId="4C243BBA" w14:textId="77777777" w:rsidTr="00E02E63">
        <w:tc>
          <w:tcPr>
            <w:tcW w:w="11057" w:type="dxa"/>
            <w:shd w:val="clear" w:color="auto" w:fill="auto"/>
          </w:tcPr>
          <w:p w14:paraId="7308337A" w14:textId="77777777" w:rsidR="00E02E63" w:rsidRPr="007F269A" w:rsidRDefault="00E02E63" w:rsidP="00E02E63">
            <w:pPr>
              <w:suppressAutoHyphens w:val="0"/>
              <w:rPr>
                <w:rFonts w:asciiTheme="minorHAnsi" w:eastAsia="SimSun" w:hAnsiTheme="minorHAnsi" w:cs="Calibri"/>
                <w:b/>
                <w:bCs/>
                <w:lang w:val="ca-ES"/>
              </w:rPr>
            </w:pPr>
            <w:r w:rsidRPr="007F269A">
              <w:rPr>
                <w:rFonts w:asciiTheme="minorHAnsi" w:eastAsia="SimSun" w:hAnsiTheme="minorHAnsi" w:cs="Calibri"/>
                <w:b/>
                <w:bCs/>
                <w:lang w:val="ca-ES"/>
              </w:rPr>
              <w:t>PROGRAMA DE TERAPIA OCUPACIONAL</w:t>
            </w:r>
          </w:p>
          <w:p w14:paraId="1CABD37F" w14:textId="77777777" w:rsidR="00E02E63" w:rsidRPr="007F269A" w:rsidRDefault="00E02E63" w:rsidP="00E02E63">
            <w:pPr>
              <w:suppressAutoHyphens w:val="0"/>
              <w:rPr>
                <w:rFonts w:asciiTheme="minorHAnsi" w:eastAsia="SimSun" w:hAnsiTheme="minorHAnsi" w:cs="Calibri"/>
                <w:b/>
                <w:bCs/>
                <w:color w:val="FF0000"/>
                <w:lang w:val="ca-ES"/>
              </w:rPr>
            </w:pPr>
            <w:r w:rsidRPr="007F269A">
              <w:rPr>
                <w:rFonts w:asciiTheme="minorHAnsi" w:eastAsia="SimSun" w:hAnsiTheme="minorHAnsi" w:cs="Calibri"/>
                <w:b/>
                <w:bCs/>
                <w:color w:val="FF0000"/>
                <w:lang w:val="ca-ES"/>
              </w:rPr>
              <w:t xml:space="preserve">ÁREA ATENCIÓN DIRECTA EN SUB-PROGRAMAS: </w:t>
            </w:r>
          </w:p>
          <w:p w14:paraId="06DD7280" w14:textId="77777777" w:rsidR="00E02E63" w:rsidRPr="007F269A" w:rsidRDefault="00E02E63" w:rsidP="00E02E63">
            <w:pPr>
              <w:suppressAutoHyphens w:val="0"/>
              <w:rPr>
                <w:rFonts w:asciiTheme="minorHAnsi" w:eastAsia="SimSun" w:hAnsiTheme="minorHAnsi" w:cs="Calibri"/>
                <w:b/>
                <w:bCs/>
                <w:color w:val="FF0000"/>
                <w:lang w:val="ca-ES"/>
              </w:rPr>
            </w:pPr>
            <w:r w:rsidRPr="007F269A">
              <w:rPr>
                <w:rFonts w:asciiTheme="minorHAnsi" w:eastAsia="SimSun" w:hAnsiTheme="minorHAnsi" w:cs="Calibri"/>
                <w:b/>
                <w:bCs/>
                <w:color w:val="FF0000"/>
                <w:lang w:val="ca-ES"/>
              </w:rPr>
              <w:t xml:space="preserve">●SUBCONTRATAS/PRODUCCIÓN PROPIA </w:t>
            </w:r>
          </w:p>
          <w:p w14:paraId="787E5749" w14:textId="77777777" w:rsidR="00E02E63" w:rsidRPr="007F269A" w:rsidRDefault="00E02E63" w:rsidP="00E02E63">
            <w:pPr>
              <w:suppressAutoHyphens w:val="0"/>
              <w:rPr>
                <w:rFonts w:asciiTheme="minorHAnsi" w:eastAsia="SimSun" w:hAnsiTheme="minorHAnsi" w:cs="Calibri"/>
                <w:lang w:val="ca-ES"/>
              </w:rPr>
            </w:pPr>
            <w:proofErr w:type="spellStart"/>
            <w:r w:rsidRPr="007F269A">
              <w:rPr>
                <w:rFonts w:asciiTheme="minorHAnsi" w:eastAsia="SimSun" w:hAnsiTheme="minorHAnsi" w:cs="Calibri"/>
                <w:lang w:val="ca-ES"/>
              </w:rPr>
              <w:t>Objetivos</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participación</w:t>
            </w:r>
            <w:proofErr w:type="spellEnd"/>
            <w:r w:rsidRPr="007F269A">
              <w:rPr>
                <w:rFonts w:asciiTheme="minorHAnsi" w:eastAsia="SimSun" w:hAnsiTheme="minorHAnsi" w:cs="Calibri"/>
                <w:lang w:val="ca-ES"/>
              </w:rPr>
              <w:t xml:space="preserve"> en </w:t>
            </w:r>
            <w:proofErr w:type="spellStart"/>
            <w:r w:rsidRPr="007F269A">
              <w:rPr>
                <w:rFonts w:asciiTheme="minorHAnsi" w:eastAsia="SimSun" w:hAnsiTheme="minorHAnsi" w:cs="Calibri"/>
                <w:lang w:val="ca-ES"/>
              </w:rPr>
              <w:t>actividades</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orientadas</w:t>
            </w:r>
            <w:proofErr w:type="spellEnd"/>
            <w:r w:rsidRPr="007F269A">
              <w:rPr>
                <w:rFonts w:asciiTheme="minorHAnsi" w:eastAsia="SimSun" w:hAnsiTheme="minorHAnsi" w:cs="Calibri"/>
                <w:lang w:val="ca-ES"/>
              </w:rPr>
              <w:t xml:space="preserve"> al </w:t>
            </w:r>
            <w:proofErr w:type="spellStart"/>
            <w:r w:rsidRPr="007F269A">
              <w:rPr>
                <w:rFonts w:asciiTheme="minorHAnsi" w:eastAsia="SimSun" w:hAnsiTheme="minorHAnsi" w:cs="Calibri"/>
                <w:lang w:val="ca-ES"/>
              </w:rPr>
              <w:t>mantenimiento</w:t>
            </w:r>
            <w:proofErr w:type="spellEnd"/>
            <w:r w:rsidRPr="007F269A">
              <w:rPr>
                <w:rFonts w:asciiTheme="minorHAnsi" w:eastAsia="SimSun" w:hAnsiTheme="minorHAnsi" w:cs="Calibri"/>
                <w:lang w:val="ca-ES"/>
              </w:rPr>
              <w:t xml:space="preserve"> de la </w:t>
            </w:r>
            <w:proofErr w:type="spellStart"/>
            <w:r w:rsidRPr="007F269A">
              <w:rPr>
                <w:rFonts w:asciiTheme="minorHAnsi" w:eastAsia="SimSun" w:hAnsiTheme="minorHAnsi" w:cs="Calibri"/>
                <w:lang w:val="ca-ES"/>
              </w:rPr>
              <w:t>funcionalidad</w:t>
            </w:r>
            <w:proofErr w:type="spellEnd"/>
            <w:r w:rsidRPr="007F269A">
              <w:rPr>
                <w:rFonts w:asciiTheme="minorHAnsi" w:eastAsia="SimSun" w:hAnsiTheme="minorHAnsi" w:cs="Calibri"/>
                <w:lang w:val="ca-ES"/>
              </w:rPr>
              <w:t xml:space="preserve"> de las </w:t>
            </w:r>
            <w:proofErr w:type="spellStart"/>
            <w:r w:rsidRPr="007F269A">
              <w:rPr>
                <w:rFonts w:asciiTheme="minorHAnsi" w:eastAsia="SimSun" w:hAnsiTheme="minorHAnsi" w:cs="Calibri"/>
                <w:lang w:val="ca-ES"/>
              </w:rPr>
              <w:t>actividades</w:t>
            </w:r>
            <w:proofErr w:type="spellEnd"/>
            <w:r w:rsidRPr="007F269A">
              <w:rPr>
                <w:rFonts w:asciiTheme="minorHAnsi" w:eastAsia="SimSun" w:hAnsiTheme="minorHAnsi" w:cs="Calibri"/>
                <w:lang w:val="ca-ES"/>
              </w:rPr>
              <w:t xml:space="preserve"> de la vida </w:t>
            </w:r>
            <w:proofErr w:type="spellStart"/>
            <w:r w:rsidRPr="007F269A">
              <w:rPr>
                <w:rFonts w:asciiTheme="minorHAnsi" w:eastAsia="SimSun" w:hAnsiTheme="minorHAnsi" w:cs="Calibri"/>
                <w:lang w:val="ca-ES"/>
              </w:rPr>
              <w:t>diaria</w:t>
            </w:r>
            <w:proofErr w:type="spellEnd"/>
            <w:r w:rsidRPr="007F269A">
              <w:rPr>
                <w:rFonts w:asciiTheme="minorHAnsi" w:eastAsia="SimSun" w:hAnsiTheme="minorHAnsi" w:cs="Calibri"/>
                <w:lang w:val="ca-ES"/>
              </w:rPr>
              <w:t xml:space="preserve"> y </w:t>
            </w:r>
            <w:proofErr w:type="spellStart"/>
            <w:r w:rsidRPr="007F269A">
              <w:rPr>
                <w:rFonts w:asciiTheme="minorHAnsi" w:eastAsia="SimSun" w:hAnsiTheme="minorHAnsi" w:cs="Calibri"/>
                <w:lang w:val="ca-ES"/>
              </w:rPr>
              <w:t>adquisición</w:t>
            </w:r>
            <w:proofErr w:type="spellEnd"/>
            <w:r w:rsidRPr="007F269A">
              <w:rPr>
                <w:rFonts w:asciiTheme="minorHAnsi" w:eastAsia="SimSun" w:hAnsiTheme="minorHAnsi" w:cs="Calibri"/>
                <w:lang w:val="ca-ES"/>
              </w:rPr>
              <w:t xml:space="preserve"> de </w:t>
            </w:r>
            <w:proofErr w:type="spellStart"/>
            <w:r w:rsidRPr="007F269A">
              <w:rPr>
                <w:rFonts w:asciiTheme="minorHAnsi" w:eastAsia="SimSun" w:hAnsiTheme="minorHAnsi" w:cs="Calibri"/>
                <w:lang w:val="ca-ES"/>
              </w:rPr>
              <w:t>habilidades</w:t>
            </w:r>
            <w:proofErr w:type="spellEnd"/>
            <w:r w:rsidRPr="007F269A">
              <w:rPr>
                <w:rFonts w:asciiTheme="minorHAnsi" w:eastAsia="SimSun" w:hAnsiTheme="minorHAnsi" w:cs="Calibri"/>
                <w:lang w:val="ca-ES"/>
              </w:rPr>
              <w:t xml:space="preserve"> como la </w:t>
            </w:r>
            <w:proofErr w:type="spellStart"/>
            <w:r w:rsidRPr="007F269A">
              <w:rPr>
                <w:rFonts w:asciiTheme="minorHAnsi" w:eastAsia="SimSun" w:hAnsiTheme="minorHAnsi" w:cs="Calibri"/>
                <w:lang w:val="ca-ES"/>
              </w:rPr>
              <w:t>obtención</w:t>
            </w:r>
            <w:proofErr w:type="spellEnd"/>
            <w:r w:rsidRPr="007F269A">
              <w:rPr>
                <w:rFonts w:asciiTheme="minorHAnsi" w:eastAsia="SimSun" w:hAnsiTheme="minorHAnsi" w:cs="Calibri"/>
                <w:lang w:val="ca-ES"/>
              </w:rPr>
              <w:t xml:space="preserve">, la </w:t>
            </w:r>
            <w:proofErr w:type="spellStart"/>
            <w:r w:rsidRPr="007F269A">
              <w:rPr>
                <w:rFonts w:asciiTheme="minorHAnsi" w:eastAsia="SimSun" w:hAnsiTheme="minorHAnsi" w:cs="Calibri"/>
                <w:lang w:val="ca-ES"/>
              </w:rPr>
              <w:t>precisión</w:t>
            </w:r>
            <w:proofErr w:type="spellEnd"/>
            <w:r w:rsidRPr="007F269A">
              <w:rPr>
                <w:rFonts w:asciiTheme="minorHAnsi" w:eastAsia="SimSun" w:hAnsiTheme="minorHAnsi" w:cs="Calibri"/>
                <w:lang w:val="ca-ES"/>
              </w:rPr>
              <w:t xml:space="preserve">, la </w:t>
            </w:r>
            <w:proofErr w:type="spellStart"/>
            <w:r w:rsidRPr="007F269A">
              <w:rPr>
                <w:rFonts w:asciiTheme="minorHAnsi" w:eastAsia="SimSun" w:hAnsiTheme="minorHAnsi" w:cs="Calibri"/>
                <w:lang w:val="ca-ES"/>
              </w:rPr>
              <w:t>constancia</w:t>
            </w:r>
            <w:proofErr w:type="spellEnd"/>
            <w:r w:rsidRPr="007F269A">
              <w:rPr>
                <w:rFonts w:asciiTheme="minorHAnsi" w:eastAsia="SimSun" w:hAnsiTheme="minorHAnsi" w:cs="Calibri"/>
                <w:lang w:val="ca-ES"/>
              </w:rPr>
              <w:t xml:space="preserve"> o la </w:t>
            </w:r>
            <w:proofErr w:type="spellStart"/>
            <w:r w:rsidRPr="007F269A">
              <w:rPr>
                <w:rFonts w:asciiTheme="minorHAnsi" w:eastAsia="SimSun" w:hAnsiTheme="minorHAnsi" w:cs="Calibri"/>
                <w:lang w:val="ca-ES"/>
              </w:rPr>
              <w:t>responsabilidad</w:t>
            </w:r>
            <w:proofErr w:type="spellEnd"/>
            <w:r w:rsidRPr="007F269A">
              <w:rPr>
                <w:rFonts w:asciiTheme="minorHAnsi" w:eastAsia="SimSun" w:hAnsiTheme="minorHAnsi" w:cs="Calibri"/>
                <w:lang w:val="ca-ES"/>
              </w:rPr>
              <w:t xml:space="preserve">. </w:t>
            </w:r>
          </w:p>
          <w:p w14:paraId="21E793F7" w14:textId="77777777" w:rsidR="00E02E63" w:rsidRPr="007F269A" w:rsidRDefault="00E02E63" w:rsidP="00E02E63">
            <w:pPr>
              <w:suppressAutoHyphens w:val="0"/>
              <w:rPr>
                <w:rFonts w:asciiTheme="minorHAnsi" w:eastAsia="SimSun" w:hAnsiTheme="minorHAnsi" w:cs="Calibri"/>
                <w:lang w:val="ca-ES"/>
              </w:rPr>
            </w:pPr>
          </w:p>
        </w:tc>
      </w:tr>
      <w:tr w:rsidR="00E02E63" w:rsidRPr="00E02E63" w14:paraId="37F1784E" w14:textId="77777777" w:rsidTr="00E02E63">
        <w:tc>
          <w:tcPr>
            <w:tcW w:w="11057" w:type="dxa"/>
            <w:shd w:val="clear" w:color="auto" w:fill="auto"/>
          </w:tcPr>
          <w:p w14:paraId="251435F9" w14:textId="77777777" w:rsidR="00E02E63" w:rsidRPr="007F269A" w:rsidRDefault="00E02E63" w:rsidP="00E02E63">
            <w:pPr>
              <w:suppressAutoHyphens w:val="0"/>
              <w:rPr>
                <w:rFonts w:asciiTheme="minorHAnsi" w:eastAsia="SimSun" w:hAnsiTheme="minorHAnsi" w:cs="Calibri"/>
                <w:b/>
                <w:bCs/>
                <w:lang w:val="ca-ES"/>
              </w:rPr>
            </w:pPr>
            <w:r w:rsidRPr="007F269A">
              <w:rPr>
                <w:rFonts w:asciiTheme="minorHAnsi" w:eastAsia="SimSun" w:hAnsiTheme="minorHAnsi" w:cs="Calibri"/>
                <w:b/>
                <w:bCs/>
                <w:lang w:val="ca-ES"/>
              </w:rPr>
              <w:t>PROGRAMA DE ATENCIÓN AL ENVEJECIMIENTO ACTIVO</w:t>
            </w:r>
          </w:p>
          <w:p w14:paraId="13675E69" w14:textId="77777777" w:rsidR="00E02E63" w:rsidRPr="007F269A" w:rsidRDefault="00E02E63" w:rsidP="00E02E63">
            <w:pPr>
              <w:suppressAutoHyphens w:val="0"/>
              <w:rPr>
                <w:rFonts w:asciiTheme="minorHAnsi" w:eastAsia="SimSun" w:hAnsiTheme="minorHAnsi" w:cs="Calibri"/>
                <w:b/>
                <w:bCs/>
                <w:color w:val="FF0000"/>
                <w:lang w:val="ca-ES"/>
              </w:rPr>
            </w:pPr>
            <w:r w:rsidRPr="007F269A">
              <w:rPr>
                <w:rFonts w:asciiTheme="minorHAnsi" w:eastAsia="SimSun" w:hAnsiTheme="minorHAnsi" w:cs="Calibri"/>
                <w:b/>
                <w:bCs/>
                <w:color w:val="FF0000"/>
                <w:lang w:val="ca-ES"/>
              </w:rPr>
              <w:t xml:space="preserve">ÁREA ATENCIÓN DIRECTA EN SUB-PROGRAMAS: </w:t>
            </w:r>
          </w:p>
          <w:p w14:paraId="7F9DAA86" w14:textId="77777777" w:rsidR="00E02E63" w:rsidRPr="007F269A" w:rsidRDefault="00E02E63" w:rsidP="00E02E63">
            <w:pPr>
              <w:suppressAutoHyphens w:val="0"/>
              <w:rPr>
                <w:rFonts w:asciiTheme="minorHAnsi" w:eastAsia="SimSun" w:hAnsiTheme="minorHAnsi" w:cs="Calibri"/>
                <w:b/>
                <w:bCs/>
                <w:color w:val="FF0000"/>
                <w:lang w:val="ca-ES"/>
              </w:rPr>
            </w:pPr>
            <w:r w:rsidRPr="007F269A">
              <w:rPr>
                <w:rFonts w:asciiTheme="minorHAnsi" w:eastAsia="SimSun" w:hAnsiTheme="minorHAnsi" w:cs="Calibri"/>
                <w:b/>
                <w:bCs/>
                <w:color w:val="FF0000"/>
                <w:lang w:val="ca-ES"/>
              </w:rPr>
              <w:t>● ACTIVIDADES BASADAS EN LA ACTIVIDAD</w:t>
            </w:r>
          </w:p>
          <w:p w14:paraId="5EA3C25A" w14:textId="77777777" w:rsidR="00E02E63" w:rsidRPr="007F269A" w:rsidRDefault="00E02E63" w:rsidP="00E02E63">
            <w:pPr>
              <w:suppressAutoHyphens w:val="0"/>
              <w:rPr>
                <w:rFonts w:asciiTheme="minorHAnsi" w:eastAsia="SimSun" w:hAnsiTheme="minorHAnsi" w:cs="Calibri"/>
                <w:b/>
                <w:bCs/>
                <w:color w:val="0070C0"/>
                <w:lang w:val="ca-ES"/>
              </w:rPr>
            </w:pPr>
            <w:r w:rsidRPr="007F269A">
              <w:rPr>
                <w:rFonts w:asciiTheme="minorHAnsi" w:eastAsia="SimSun" w:hAnsiTheme="minorHAnsi" w:cs="Calibri"/>
                <w:b/>
                <w:bCs/>
                <w:color w:val="0070C0"/>
                <w:lang w:val="ca-ES"/>
              </w:rPr>
              <w:t>ÁREA DE PSICOLOGÍA</w:t>
            </w:r>
          </w:p>
          <w:p w14:paraId="4B63D149" w14:textId="77777777" w:rsidR="00E02E63" w:rsidRPr="007F269A" w:rsidRDefault="00E02E63" w:rsidP="00E02E63">
            <w:pPr>
              <w:suppressAutoHyphens w:val="0"/>
              <w:rPr>
                <w:rFonts w:asciiTheme="minorHAnsi" w:eastAsia="SimSun" w:hAnsiTheme="minorHAnsi" w:cs="Calibri"/>
                <w:b/>
                <w:bCs/>
                <w:color w:val="7030A0"/>
                <w:lang w:val="ca-ES"/>
              </w:rPr>
            </w:pPr>
            <w:r w:rsidRPr="007F269A">
              <w:rPr>
                <w:rFonts w:asciiTheme="minorHAnsi" w:eastAsia="SimSun" w:hAnsiTheme="minorHAnsi" w:cs="Calibri"/>
                <w:b/>
                <w:bCs/>
                <w:color w:val="7030A0"/>
                <w:lang w:val="ca-ES"/>
              </w:rPr>
              <w:t>ÁREA SOCIAL</w:t>
            </w:r>
          </w:p>
          <w:p w14:paraId="4F60A826" w14:textId="77777777" w:rsidR="00E02E63" w:rsidRPr="007F269A" w:rsidRDefault="00E02E63" w:rsidP="00E02E63">
            <w:pPr>
              <w:suppressAutoHyphens w:val="0"/>
              <w:rPr>
                <w:rFonts w:asciiTheme="minorHAnsi" w:eastAsia="SimSun" w:hAnsiTheme="minorHAnsi" w:cs="Calibri"/>
                <w:b/>
                <w:bCs/>
                <w:color w:val="00B050"/>
                <w:lang w:val="ca-ES"/>
              </w:rPr>
            </w:pPr>
            <w:r w:rsidRPr="007F269A">
              <w:rPr>
                <w:rFonts w:asciiTheme="minorHAnsi" w:eastAsia="SimSun" w:hAnsiTheme="minorHAnsi" w:cs="Calibri"/>
                <w:b/>
                <w:bCs/>
                <w:color w:val="00B050"/>
                <w:lang w:val="ca-ES"/>
              </w:rPr>
              <w:t>ÁREA DE SALUD</w:t>
            </w:r>
          </w:p>
          <w:p w14:paraId="4A1F9059" w14:textId="77777777" w:rsidR="00E02E63" w:rsidRPr="007F269A" w:rsidRDefault="00E02E63" w:rsidP="00E02E63">
            <w:pPr>
              <w:suppressAutoHyphens w:val="0"/>
              <w:rPr>
                <w:rFonts w:asciiTheme="minorHAnsi" w:eastAsia="SimSun" w:hAnsiTheme="minorHAnsi" w:cs="Calibri"/>
                <w:b/>
                <w:bCs/>
                <w:lang w:val="ca-ES"/>
              </w:rPr>
            </w:pPr>
            <w:proofErr w:type="spellStart"/>
            <w:r w:rsidRPr="007F269A">
              <w:rPr>
                <w:rFonts w:asciiTheme="minorHAnsi" w:eastAsia="SimSun" w:hAnsiTheme="minorHAnsi" w:cs="Calibri"/>
                <w:lang w:val="ca-ES"/>
              </w:rPr>
              <w:t>Objetivo</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participación</w:t>
            </w:r>
            <w:proofErr w:type="spellEnd"/>
            <w:r w:rsidRPr="007F269A">
              <w:rPr>
                <w:rFonts w:asciiTheme="minorHAnsi" w:eastAsia="SimSun" w:hAnsiTheme="minorHAnsi" w:cs="Calibri"/>
                <w:lang w:val="ca-ES"/>
              </w:rPr>
              <w:t xml:space="preserve"> en </w:t>
            </w:r>
            <w:proofErr w:type="spellStart"/>
            <w:r w:rsidRPr="007F269A">
              <w:rPr>
                <w:rFonts w:asciiTheme="minorHAnsi" w:eastAsia="SimSun" w:hAnsiTheme="minorHAnsi" w:cs="Calibri"/>
                <w:lang w:val="ca-ES"/>
              </w:rPr>
              <w:t>actividades</w:t>
            </w:r>
            <w:proofErr w:type="spellEnd"/>
            <w:r w:rsidRPr="007F269A">
              <w:rPr>
                <w:rFonts w:asciiTheme="minorHAnsi" w:eastAsia="SimSun" w:hAnsiTheme="minorHAnsi" w:cs="Calibri"/>
                <w:lang w:val="ca-ES"/>
              </w:rPr>
              <w:t xml:space="preserve"> que </w:t>
            </w:r>
            <w:proofErr w:type="spellStart"/>
            <w:r w:rsidRPr="007F269A">
              <w:rPr>
                <w:rFonts w:asciiTheme="minorHAnsi" w:eastAsia="SimSun" w:hAnsiTheme="minorHAnsi" w:cs="Calibri"/>
                <w:lang w:val="ca-ES"/>
              </w:rPr>
              <w:t>retrasan</w:t>
            </w:r>
            <w:proofErr w:type="spellEnd"/>
            <w:r w:rsidRPr="007F269A">
              <w:rPr>
                <w:rFonts w:asciiTheme="minorHAnsi" w:eastAsia="SimSun" w:hAnsiTheme="minorHAnsi" w:cs="Calibri"/>
                <w:lang w:val="ca-ES"/>
              </w:rPr>
              <w:t xml:space="preserve"> el </w:t>
            </w:r>
            <w:proofErr w:type="spellStart"/>
            <w:r w:rsidRPr="007F269A">
              <w:rPr>
                <w:rFonts w:asciiTheme="minorHAnsi" w:eastAsia="SimSun" w:hAnsiTheme="minorHAnsi" w:cs="Calibri"/>
                <w:lang w:val="ca-ES"/>
              </w:rPr>
              <w:t>envejecimiento</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incluido</w:t>
            </w:r>
            <w:proofErr w:type="spellEnd"/>
            <w:r w:rsidRPr="007F269A">
              <w:rPr>
                <w:rFonts w:asciiTheme="minorHAnsi" w:eastAsia="SimSun" w:hAnsiTheme="minorHAnsi" w:cs="Calibri"/>
                <w:lang w:val="ca-ES"/>
              </w:rPr>
              <w:t xml:space="preserve"> el </w:t>
            </w:r>
            <w:proofErr w:type="spellStart"/>
            <w:r w:rsidRPr="007F269A">
              <w:rPr>
                <w:rFonts w:asciiTheme="minorHAnsi" w:eastAsia="SimSun" w:hAnsiTheme="minorHAnsi" w:cs="Calibri"/>
                <w:lang w:val="ca-ES"/>
              </w:rPr>
              <w:t>ocio</w:t>
            </w:r>
            <w:proofErr w:type="spellEnd"/>
            <w:r w:rsidRPr="007F269A">
              <w:rPr>
                <w:rFonts w:asciiTheme="minorHAnsi" w:eastAsia="SimSun" w:hAnsiTheme="minorHAnsi" w:cs="Calibri"/>
                <w:lang w:val="ca-ES"/>
              </w:rPr>
              <w:t xml:space="preserve"> y el </w:t>
            </w:r>
            <w:proofErr w:type="spellStart"/>
            <w:r w:rsidRPr="007F269A">
              <w:rPr>
                <w:rFonts w:asciiTheme="minorHAnsi" w:eastAsia="SimSun" w:hAnsiTheme="minorHAnsi" w:cs="Calibri"/>
                <w:lang w:val="ca-ES"/>
              </w:rPr>
              <w:t>tiempo</w:t>
            </w:r>
            <w:proofErr w:type="spellEnd"/>
            <w:r w:rsidRPr="007F269A">
              <w:rPr>
                <w:rFonts w:asciiTheme="minorHAnsi" w:eastAsia="SimSun" w:hAnsiTheme="minorHAnsi" w:cs="Calibri"/>
                <w:lang w:val="ca-ES"/>
              </w:rPr>
              <w:t xml:space="preserve"> </w:t>
            </w:r>
            <w:proofErr w:type="spellStart"/>
            <w:r w:rsidRPr="007F269A">
              <w:rPr>
                <w:rFonts w:asciiTheme="minorHAnsi" w:eastAsia="SimSun" w:hAnsiTheme="minorHAnsi" w:cs="Calibri"/>
                <w:lang w:val="ca-ES"/>
              </w:rPr>
              <w:t>libre</w:t>
            </w:r>
            <w:proofErr w:type="spellEnd"/>
            <w:r w:rsidRPr="007F269A">
              <w:rPr>
                <w:rFonts w:asciiTheme="minorHAnsi" w:eastAsia="SimSun" w:hAnsiTheme="minorHAnsi" w:cs="Calibri"/>
                <w:lang w:val="ca-ES"/>
              </w:rPr>
              <w:t>).</w:t>
            </w:r>
          </w:p>
        </w:tc>
      </w:tr>
    </w:tbl>
    <w:p w14:paraId="758AF18D" w14:textId="77777777" w:rsidR="00DF56AC" w:rsidRDefault="00DF56AC" w:rsidP="00CA013E">
      <w:pPr>
        <w:tabs>
          <w:tab w:val="left" w:pos="6555"/>
        </w:tabs>
        <w:suppressAutoHyphens w:val="0"/>
        <w:autoSpaceDE w:val="0"/>
        <w:autoSpaceDN w:val="0"/>
        <w:adjustRightInd w:val="0"/>
        <w:spacing w:after="200" w:line="360" w:lineRule="auto"/>
        <w:jc w:val="both"/>
        <w:rPr>
          <w:rFonts w:ascii="Calibri" w:eastAsia="SimSun" w:hAnsi="Calibri" w:cs="Calibri"/>
          <w:sz w:val="22"/>
          <w:szCs w:val="22"/>
          <w:lang w:val="ca-ES"/>
        </w:rPr>
      </w:pPr>
    </w:p>
    <w:p w14:paraId="6666170A" w14:textId="35A6639A" w:rsidR="00B968E1" w:rsidRDefault="00E02E63" w:rsidP="007F269A">
      <w:pPr>
        <w:tabs>
          <w:tab w:val="left" w:pos="6555"/>
        </w:tabs>
        <w:suppressAutoHyphens w:val="0"/>
        <w:autoSpaceDE w:val="0"/>
        <w:autoSpaceDN w:val="0"/>
        <w:adjustRightInd w:val="0"/>
        <w:spacing w:after="200" w:line="360" w:lineRule="auto"/>
        <w:jc w:val="both"/>
        <w:rPr>
          <w:rFonts w:ascii="Calibri" w:eastAsia="SimSun" w:hAnsi="Calibri" w:cs="Calibri"/>
          <w:sz w:val="22"/>
          <w:szCs w:val="22"/>
          <w:lang w:val="ca-ES"/>
        </w:rPr>
      </w:pPr>
      <w:r w:rsidRPr="00EB176B">
        <w:rPr>
          <w:rFonts w:asciiTheme="minorHAnsi" w:eastAsia="SimSun" w:hAnsiTheme="minorHAnsi" w:cs="Calibri"/>
          <w:lang w:val="ca-ES"/>
        </w:rPr>
        <w:t xml:space="preserve">Las </w:t>
      </w:r>
      <w:proofErr w:type="spellStart"/>
      <w:r w:rsidRPr="00EB176B">
        <w:rPr>
          <w:rFonts w:asciiTheme="minorHAnsi" w:eastAsia="SimSun" w:hAnsiTheme="minorHAnsi" w:cs="Calibri"/>
          <w:lang w:val="ca-ES"/>
        </w:rPr>
        <w:t>personas</w:t>
      </w:r>
      <w:proofErr w:type="spellEnd"/>
      <w:r w:rsidRPr="00EB176B">
        <w:rPr>
          <w:rFonts w:asciiTheme="minorHAnsi" w:eastAsia="SimSun" w:hAnsiTheme="minorHAnsi" w:cs="Calibri"/>
          <w:lang w:val="ca-ES"/>
        </w:rPr>
        <w:t xml:space="preserve"> </w:t>
      </w:r>
      <w:proofErr w:type="spellStart"/>
      <w:r w:rsidRPr="00EB176B">
        <w:rPr>
          <w:rFonts w:asciiTheme="minorHAnsi" w:eastAsia="SimSun" w:hAnsiTheme="minorHAnsi" w:cs="Calibri"/>
          <w:lang w:val="ca-ES"/>
        </w:rPr>
        <w:t>usuarias</w:t>
      </w:r>
      <w:proofErr w:type="spellEnd"/>
      <w:r w:rsidRPr="00EB176B">
        <w:rPr>
          <w:rFonts w:asciiTheme="minorHAnsi" w:eastAsia="SimSun" w:hAnsiTheme="minorHAnsi" w:cs="Calibri"/>
          <w:lang w:val="ca-ES"/>
        </w:rPr>
        <w:t xml:space="preserve"> </w:t>
      </w:r>
      <w:r w:rsidR="007F269A">
        <w:rPr>
          <w:rFonts w:asciiTheme="minorHAnsi" w:eastAsia="SimSun" w:hAnsiTheme="minorHAnsi" w:cs="Calibri"/>
          <w:lang w:val="ca-ES"/>
        </w:rPr>
        <w:t xml:space="preserve">con perfil de </w:t>
      </w:r>
      <w:r w:rsidRPr="00EB176B">
        <w:rPr>
          <w:rFonts w:asciiTheme="minorHAnsi" w:eastAsia="SimSun" w:hAnsiTheme="minorHAnsi" w:cs="Calibri"/>
          <w:lang w:val="ca-ES"/>
        </w:rPr>
        <w:t xml:space="preserve">Centro de </w:t>
      </w:r>
      <w:proofErr w:type="spellStart"/>
      <w:r w:rsidRPr="00EB176B">
        <w:rPr>
          <w:rFonts w:asciiTheme="minorHAnsi" w:eastAsia="SimSun" w:hAnsiTheme="minorHAnsi" w:cs="Calibri"/>
          <w:lang w:val="ca-ES"/>
        </w:rPr>
        <w:t>día</w:t>
      </w:r>
      <w:proofErr w:type="spellEnd"/>
      <w:r w:rsidRPr="00EB176B">
        <w:rPr>
          <w:rFonts w:asciiTheme="minorHAnsi" w:eastAsia="SimSun" w:hAnsiTheme="minorHAnsi" w:cs="Calibri"/>
          <w:lang w:val="ca-ES"/>
        </w:rPr>
        <w:t xml:space="preserve"> han </w:t>
      </w:r>
      <w:proofErr w:type="spellStart"/>
      <w:r w:rsidRPr="00EB176B">
        <w:rPr>
          <w:rFonts w:asciiTheme="minorHAnsi" w:eastAsia="SimSun" w:hAnsiTheme="minorHAnsi" w:cs="Calibri"/>
          <w:lang w:val="ca-ES"/>
        </w:rPr>
        <w:t>convivido</w:t>
      </w:r>
      <w:proofErr w:type="spellEnd"/>
      <w:r w:rsidRPr="00EB176B">
        <w:rPr>
          <w:rFonts w:asciiTheme="minorHAnsi" w:eastAsia="SimSun" w:hAnsiTheme="minorHAnsi" w:cs="Calibri"/>
          <w:lang w:val="ca-ES"/>
        </w:rPr>
        <w:t xml:space="preserve"> en </w:t>
      </w:r>
      <w:proofErr w:type="spellStart"/>
      <w:r w:rsidRPr="00EB176B">
        <w:rPr>
          <w:rFonts w:asciiTheme="minorHAnsi" w:eastAsia="SimSun" w:hAnsiTheme="minorHAnsi" w:cs="Calibri"/>
          <w:lang w:val="ca-ES"/>
        </w:rPr>
        <w:t>cinco</w:t>
      </w:r>
      <w:proofErr w:type="spellEnd"/>
      <w:r w:rsidRPr="00EB176B">
        <w:rPr>
          <w:rFonts w:asciiTheme="minorHAnsi" w:eastAsia="SimSun" w:hAnsiTheme="minorHAnsi" w:cs="Calibri"/>
          <w:lang w:val="ca-ES"/>
        </w:rPr>
        <w:t xml:space="preserve"> </w:t>
      </w:r>
      <w:proofErr w:type="spellStart"/>
      <w:r w:rsidRPr="00EB176B">
        <w:rPr>
          <w:rFonts w:asciiTheme="minorHAnsi" w:eastAsia="SimSun" w:hAnsiTheme="minorHAnsi" w:cs="Calibri"/>
          <w:lang w:val="ca-ES"/>
        </w:rPr>
        <w:t>grupos</w:t>
      </w:r>
      <w:proofErr w:type="spellEnd"/>
      <w:r w:rsidR="007F269A">
        <w:rPr>
          <w:rFonts w:asciiTheme="minorHAnsi" w:eastAsia="SimSun" w:hAnsiTheme="minorHAnsi" w:cs="Calibri"/>
          <w:lang w:val="ca-ES"/>
        </w:rPr>
        <w:t xml:space="preserve"> </w:t>
      </w:r>
      <w:r w:rsidRPr="00EB176B">
        <w:rPr>
          <w:rFonts w:asciiTheme="minorHAnsi" w:eastAsia="SimSun" w:hAnsiTheme="minorHAnsi" w:cs="Calibri"/>
          <w:lang w:val="ca-ES"/>
        </w:rPr>
        <w:t xml:space="preserve">con una monitora responsable y el </w:t>
      </w:r>
      <w:proofErr w:type="spellStart"/>
      <w:r w:rsidRPr="00EB176B">
        <w:rPr>
          <w:rFonts w:asciiTheme="minorHAnsi" w:eastAsia="SimSun" w:hAnsiTheme="minorHAnsi" w:cs="Calibri"/>
          <w:lang w:val="ca-ES"/>
        </w:rPr>
        <w:t>apoyo</w:t>
      </w:r>
      <w:proofErr w:type="spellEnd"/>
      <w:r w:rsidRPr="00EB176B">
        <w:rPr>
          <w:rFonts w:asciiTheme="minorHAnsi" w:eastAsia="SimSun" w:hAnsiTheme="minorHAnsi" w:cs="Calibri"/>
          <w:lang w:val="ca-ES"/>
        </w:rPr>
        <w:t xml:space="preserve"> </w:t>
      </w:r>
      <w:r w:rsidR="007F269A">
        <w:rPr>
          <w:rFonts w:asciiTheme="minorHAnsi" w:eastAsia="SimSun" w:hAnsiTheme="minorHAnsi" w:cs="Calibri"/>
          <w:lang w:val="ca-ES"/>
        </w:rPr>
        <w:t xml:space="preserve">de </w:t>
      </w:r>
      <w:r w:rsidRPr="00EB176B">
        <w:rPr>
          <w:rFonts w:asciiTheme="minorHAnsi" w:eastAsia="SimSun" w:hAnsiTheme="minorHAnsi" w:cs="Calibri"/>
          <w:lang w:val="ca-ES"/>
        </w:rPr>
        <w:t xml:space="preserve">los auxiliares </w:t>
      </w:r>
      <w:proofErr w:type="spellStart"/>
      <w:r w:rsidRPr="00EB176B">
        <w:rPr>
          <w:rFonts w:asciiTheme="minorHAnsi" w:eastAsia="SimSun" w:hAnsiTheme="minorHAnsi" w:cs="Calibri"/>
          <w:lang w:val="ca-ES"/>
        </w:rPr>
        <w:t>ocupacionales</w:t>
      </w:r>
      <w:proofErr w:type="spellEnd"/>
      <w:r w:rsidRPr="00EB176B">
        <w:rPr>
          <w:rFonts w:asciiTheme="minorHAnsi" w:eastAsia="SimSun" w:hAnsiTheme="minorHAnsi" w:cs="Calibri"/>
          <w:lang w:val="ca-ES"/>
        </w:rPr>
        <w:t xml:space="preserve"> </w:t>
      </w:r>
      <w:proofErr w:type="spellStart"/>
      <w:r w:rsidRPr="00EB176B">
        <w:rPr>
          <w:rFonts w:asciiTheme="minorHAnsi" w:eastAsia="SimSun" w:hAnsiTheme="minorHAnsi" w:cs="Calibri"/>
          <w:lang w:val="ca-ES"/>
        </w:rPr>
        <w:t>tanto</w:t>
      </w:r>
      <w:proofErr w:type="spellEnd"/>
      <w:r w:rsidRPr="00EB176B">
        <w:rPr>
          <w:rFonts w:asciiTheme="minorHAnsi" w:eastAsia="SimSun" w:hAnsiTheme="minorHAnsi" w:cs="Calibri"/>
          <w:lang w:val="ca-ES"/>
        </w:rPr>
        <w:t xml:space="preserve"> en el aula como </w:t>
      </w:r>
      <w:proofErr w:type="spellStart"/>
      <w:r w:rsidRPr="00EB176B">
        <w:rPr>
          <w:rFonts w:asciiTheme="minorHAnsi" w:eastAsia="SimSun" w:hAnsiTheme="minorHAnsi" w:cs="Calibri"/>
          <w:lang w:val="ca-ES"/>
        </w:rPr>
        <w:t>fuera</w:t>
      </w:r>
      <w:proofErr w:type="spellEnd"/>
      <w:r w:rsidRPr="00EB176B">
        <w:rPr>
          <w:rFonts w:asciiTheme="minorHAnsi" w:eastAsia="SimSun" w:hAnsiTheme="minorHAnsi" w:cs="Calibri"/>
          <w:lang w:val="ca-ES"/>
        </w:rPr>
        <w:t xml:space="preserve"> del aula </w:t>
      </w:r>
      <w:proofErr w:type="spellStart"/>
      <w:r w:rsidRPr="00EB176B">
        <w:rPr>
          <w:rFonts w:asciiTheme="minorHAnsi" w:eastAsia="SimSun" w:hAnsiTheme="minorHAnsi" w:cs="Calibri"/>
          <w:lang w:val="ca-ES"/>
        </w:rPr>
        <w:t>dando</w:t>
      </w:r>
      <w:proofErr w:type="spellEnd"/>
      <w:r w:rsidRPr="00EB176B">
        <w:rPr>
          <w:rFonts w:asciiTheme="minorHAnsi" w:eastAsia="SimSun" w:hAnsiTheme="minorHAnsi" w:cs="Calibri"/>
          <w:lang w:val="ca-ES"/>
        </w:rPr>
        <w:t xml:space="preserve"> </w:t>
      </w:r>
      <w:proofErr w:type="spellStart"/>
      <w:r w:rsidRPr="00EB176B">
        <w:rPr>
          <w:rFonts w:asciiTheme="minorHAnsi" w:eastAsia="SimSun" w:hAnsiTheme="minorHAnsi" w:cs="Calibri"/>
          <w:lang w:val="ca-ES"/>
        </w:rPr>
        <w:t>atención</w:t>
      </w:r>
      <w:proofErr w:type="spellEnd"/>
      <w:r w:rsidRPr="00EB176B">
        <w:rPr>
          <w:rFonts w:asciiTheme="minorHAnsi" w:eastAsia="SimSun" w:hAnsiTheme="minorHAnsi" w:cs="Calibri"/>
          <w:lang w:val="ca-ES"/>
        </w:rPr>
        <w:t xml:space="preserve"> individual y </w:t>
      </w:r>
      <w:proofErr w:type="spellStart"/>
      <w:r w:rsidRPr="00EB176B">
        <w:rPr>
          <w:rFonts w:asciiTheme="minorHAnsi" w:eastAsia="SimSun" w:hAnsiTheme="minorHAnsi" w:cs="Calibri"/>
          <w:lang w:val="ca-ES"/>
        </w:rPr>
        <w:t>especializada</w:t>
      </w:r>
      <w:proofErr w:type="spellEnd"/>
      <w:r w:rsidRPr="00EB176B">
        <w:rPr>
          <w:rFonts w:asciiTheme="minorHAnsi" w:eastAsia="SimSun" w:hAnsiTheme="minorHAnsi" w:cs="Calibri"/>
          <w:lang w:val="ca-ES"/>
        </w:rPr>
        <w:t>.</w:t>
      </w:r>
      <w:r w:rsidRPr="00E02E63">
        <w:rPr>
          <w:rFonts w:ascii="Calibri" w:eastAsia="SimSun" w:hAnsi="Calibri" w:cs="Calibri"/>
          <w:sz w:val="22"/>
          <w:szCs w:val="22"/>
          <w:lang w:val="ca-ES"/>
        </w:rPr>
        <w:t xml:space="preserve"> </w:t>
      </w:r>
    </w:p>
    <w:p w14:paraId="1CD96A75" w14:textId="77777777" w:rsidR="007F269A" w:rsidRPr="007F269A" w:rsidRDefault="007F269A" w:rsidP="007F269A">
      <w:pPr>
        <w:tabs>
          <w:tab w:val="left" w:pos="6555"/>
        </w:tabs>
        <w:suppressAutoHyphens w:val="0"/>
        <w:autoSpaceDE w:val="0"/>
        <w:autoSpaceDN w:val="0"/>
        <w:adjustRightInd w:val="0"/>
        <w:spacing w:after="200" w:line="360" w:lineRule="auto"/>
        <w:jc w:val="both"/>
        <w:rPr>
          <w:rFonts w:ascii="Calibri" w:eastAsia="SimSun" w:hAnsi="Calibri" w:cs="Calibri"/>
          <w:sz w:val="22"/>
          <w:szCs w:val="22"/>
          <w:lang w:val="ca-ES"/>
        </w:rPr>
      </w:pPr>
    </w:p>
    <w:p w14:paraId="04555663" w14:textId="29C785D5" w:rsidR="00B968E1" w:rsidRDefault="00B968E1" w:rsidP="00B968E1">
      <w:pPr>
        <w:tabs>
          <w:tab w:val="left" w:pos="1440"/>
        </w:tabs>
        <w:autoSpaceDE w:val="0"/>
        <w:spacing w:after="200" w:line="360" w:lineRule="auto"/>
        <w:jc w:val="both"/>
        <w:rPr>
          <w:rFonts w:asciiTheme="minorHAnsi" w:hAnsiTheme="minorHAnsi" w:cs="Calibri"/>
          <w:b/>
          <w:bCs/>
          <w:lang w:val="es-ES_tradnl"/>
        </w:rPr>
      </w:pPr>
      <w:bookmarkStart w:id="0" w:name="_Hlk188978824"/>
      <w:r>
        <w:rPr>
          <w:rFonts w:asciiTheme="minorHAnsi" w:hAnsiTheme="minorHAnsi" w:cs="Calibri"/>
          <w:b/>
          <w:bCs/>
          <w:lang w:val="es-ES_tradnl"/>
        </w:rPr>
        <w:t>1.2 Actividades en la comunidad</w:t>
      </w:r>
    </w:p>
    <w:bookmarkEnd w:id="0"/>
    <w:p w14:paraId="4248BFC9" w14:textId="77777777" w:rsidR="00B968E1" w:rsidRPr="00B968E1" w:rsidRDefault="00B968E1" w:rsidP="00B968E1">
      <w:pPr>
        <w:spacing w:line="360" w:lineRule="auto"/>
        <w:jc w:val="both"/>
        <w:rPr>
          <w:rFonts w:asciiTheme="minorHAnsi" w:hAnsiTheme="minorHAnsi"/>
        </w:rPr>
      </w:pPr>
      <w:r w:rsidRPr="00B968E1">
        <w:rPr>
          <w:rFonts w:asciiTheme="minorHAnsi" w:hAnsiTheme="minorHAnsi"/>
        </w:rPr>
        <w:t>En la Misión del centro ocupacional TOLA se recoge el objetivo de “incidir en todos los ámbitos de la persona, en las familias y en la sociedad, desde su entorno más próximo”.</w:t>
      </w:r>
    </w:p>
    <w:p w14:paraId="7BF25E1A" w14:textId="77777777" w:rsidR="00B968E1" w:rsidRPr="00B968E1" w:rsidRDefault="00B968E1" w:rsidP="00B968E1">
      <w:pPr>
        <w:spacing w:line="360" w:lineRule="auto"/>
        <w:jc w:val="both"/>
        <w:rPr>
          <w:rFonts w:asciiTheme="minorHAnsi" w:hAnsiTheme="minorHAnsi"/>
        </w:rPr>
      </w:pPr>
      <w:r w:rsidRPr="00B968E1">
        <w:rPr>
          <w:rFonts w:asciiTheme="minorHAnsi" w:hAnsiTheme="minorHAnsi"/>
        </w:rPr>
        <w:t>Por este motivo, resulta necesario implementar acciones que acerquen a las personas con diversidad funcional a la comunidad de referencia, tanto desde actividades relacionadas con la sensibilización como mediante la oferta de oportunidades en las que compartir experiencias y espacios con otras personas y colectivos.</w:t>
      </w:r>
    </w:p>
    <w:p w14:paraId="1C1114B7" w14:textId="77777777" w:rsidR="00B968E1" w:rsidRPr="00B968E1" w:rsidRDefault="00B968E1" w:rsidP="00B968E1">
      <w:pPr>
        <w:spacing w:line="360" w:lineRule="auto"/>
        <w:jc w:val="both"/>
        <w:rPr>
          <w:rFonts w:asciiTheme="minorHAnsi" w:hAnsiTheme="minorHAnsi"/>
        </w:rPr>
      </w:pPr>
      <w:r w:rsidRPr="00B968E1">
        <w:rPr>
          <w:rFonts w:asciiTheme="minorHAnsi" w:hAnsiTheme="minorHAnsi"/>
        </w:rPr>
        <w:t>La trayectoria del centro ocupacional en el ámbito comunitario es extensa y debemos subrayar que este tipo acciones se vienen impulsando desde el año 2018, al menos desde su consideración como un objetivo básico y fundamental de la entidad que cuente con una regularidad en la planificación y materialización, de carácter anual.</w:t>
      </w:r>
    </w:p>
    <w:p w14:paraId="56548154" w14:textId="77777777" w:rsidR="00B968E1" w:rsidRDefault="00B968E1" w:rsidP="00B968E1">
      <w:pPr>
        <w:spacing w:line="360" w:lineRule="auto"/>
        <w:jc w:val="both"/>
        <w:rPr>
          <w:rFonts w:asciiTheme="minorHAnsi" w:hAnsiTheme="minorHAnsi"/>
        </w:rPr>
      </w:pPr>
      <w:r w:rsidRPr="00B968E1">
        <w:rPr>
          <w:rFonts w:asciiTheme="minorHAnsi" w:hAnsiTheme="minorHAnsi"/>
        </w:rPr>
        <w:t>El año 2024 ha contado con diferentes experiencias que, a modo de registro, mencionamos a continuación.</w:t>
      </w:r>
    </w:p>
    <w:p w14:paraId="5680D84A" w14:textId="77777777" w:rsidR="00B968E1" w:rsidRPr="00B968E1" w:rsidRDefault="00B968E1" w:rsidP="00B968E1">
      <w:pPr>
        <w:spacing w:line="360" w:lineRule="auto"/>
        <w:jc w:val="both"/>
        <w:rPr>
          <w:rFonts w:asciiTheme="minorHAnsi" w:hAnsiTheme="minorHAnsi"/>
        </w:rPr>
      </w:pPr>
    </w:p>
    <w:p w14:paraId="41F6A9B1" w14:textId="77777777" w:rsidR="00B968E1" w:rsidRDefault="00B968E1" w:rsidP="00B968E1">
      <w:pPr>
        <w:pStyle w:val="Prrafodelista"/>
        <w:numPr>
          <w:ilvl w:val="0"/>
          <w:numId w:val="12"/>
        </w:numPr>
        <w:suppressAutoHyphens w:val="0"/>
        <w:spacing w:line="259" w:lineRule="auto"/>
        <w:jc w:val="center"/>
        <w:rPr>
          <w:rFonts w:ascii="ADLaM Display" w:hAnsi="ADLaM Display" w:cs="ADLaM Display"/>
          <w:sz w:val="24"/>
          <w:szCs w:val="24"/>
        </w:rPr>
      </w:pPr>
      <w:r w:rsidRPr="00CA2FB9">
        <w:rPr>
          <w:rFonts w:ascii="ADLaM Display" w:hAnsi="ADLaM Display" w:cs="ADLaM Display"/>
          <w:sz w:val="24"/>
          <w:szCs w:val="24"/>
        </w:rPr>
        <w:t>COLABORACIONES CON INSTITUTOS Y CENTROS DE FORMACIÓN</w:t>
      </w:r>
    </w:p>
    <w:p w14:paraId="2ED8CE82" w14:textId="77777777" w:rsidR="00B968E1" w:rsidRPr="00CA2FB9" w:rsidRDefault="00B968E1" w:rsidP="00B968E1">
      <w:pPr>
        <w:pStyle w:val="Prrafodelista"/>
        <w:rPr>
          <w:rFonts w:ascii="ADLaM Display" w:hAnsi="ADLaM Display" w:cs="ADLaM Display"/>
          <w:sz w:val="24"/>
          <w:szCs w:val="24"/>
        </w:rPr>
      </w:pPr>
    </w:p>
    <w:p w14:paraId="4E771795" w14:textId="77777777" w:rsidR="00B968E1" w:rsidRDefault="00B968E1" w:rsidP="00B968E1">
      <w:pPr>
        <w:pStyle w:val="Prrafodelista"/>
        <w:numPr>
          <w:ilvl w:val="1"/>
          <w:numId w:val="12"/>
        </w:numPr>
        <w:suppressAutoHyphens w:val="0"/>
        <w:spacing w:line="259" w:lineRule="auto"/>
        <w:jc w:val="center"/>
        <w:rPr>
          <w:rFonts w:ascii="ADLaM Display" w:hAnsi="ADLaM Display" w:cs="ADLaM Display"/>
          <w:sz w:val="24"/>
          <w:szCs w:val="24"/>
        </w:rPr>
      </w:pPr>
      <w:r w:rsidRPr="00CA2FB9">
        <w:rPr>
          <w:rFonts w:ascii="ADLaM Display" w:hAnsi="ADLaM Display" w:cs="ADLaM Display"/>
          <w:sz w:val="24"/>
          <w:szCs w:val="24"/>
        </w:rPr>
        <w:t>JORNADAS CON ESTUDIANTES DE INTEGRACIÓN SOCIAL Y ATENCIÓN A LA DEPENDENCIA.</w:t>
      </w:r>
    </w:p>
    <w:p w14:paraId="49D09E79" w14:textId="77777777" w:rsidR="00B968E1" w:rsidRDefault="00B968E1" w:rsidP="00B968E1">
      <w:pPr>
        <w:spacing w:line="360" w:lineRule="auto"/>
        <w:jc w:val="both"/>
        <w:rPr>
          <w:rFonts w:ascii="Aptos" w:hAnsi="Aptos"/>
          <w:b/>
          <w:bCs/>
        </w:rPr>
      </w:pPr>
      <w:r w:rsidRPr="00B968E1">
        <w:rPr>
          <w:rFonts w:ascii="Aptos" w:hAnsi="Aptos"/>
        </w:rPr>
        <w:t>Son muchas las personas que deciden realizar estudios relacionados con la intervención social. Cada año recibimos en el centro ocupacional estudiantes en prácticas que están con nosotros durante varios meses. Consideramos de vital importancia establecer contacto con los centros docentes y los propios estudiantes antes del comienzo de su periodo de prácticas para hacerles llegar nuestra importante labor, nuestros valores y principios de cara a la atención a personas con diversidad funcional.</w:t>
      </w:r>
      <w:r w:rsidRPr="00B968E1">
        <w:rPr>
          <w:rFonts w:ascii="Aptos" w:hAnsi="Aptos"/>
          <w:b/>
          <w:bCs/>
        </w:rPr>
        <w:t xml:space="preserve"> </w:t>
      </w:r>
    </w:p>
    <w:p w14:paraId="05C01945" w14:textId="77777777" w:rsidR="00B968E1" w:rsidRDefault="00B968E1" w:rsidP="00B968E1">
      <w:pPr>
        <w:spacing w:line="360" w:lineRule="auto"/>
        <w:jc w:val="both"/>
        <w:rPr>
          <w:rFonts w:ascii="Aptos" w:hAnsi="Aptos"/>
          <w:b/>
          <w:bCs/>
        </w:rPr>
      </w:pPr>
    </w:p>
    <w:p w14:paraId="4ECC1EC1" w14:textId="77777777" w:rsidR="00B968E1" w:rsidRPr="00B968E1" w:rsidRDefault="00B968E1" w:rsidP="00B968E1">
      <w:pPr>
        <w:jc w:val="both"/>
        <w:rPr>
          <w:rFonts w:ascii="Aptos" w:hAnsi="Aptos"/>
          <w:b/>
          <w:bCs/>
        </w:rPr>
      </w:pPr>
    </w:p>
    <w:p w14:paraId="5460C7BC" w14:textId="77777777" w:rsidR="00B968E1" w:rsidRPr="00B968E1" w:rsidRDefault="00B968E1" w:rsidP="00B968E1">
      <w:pPr>
        <w:spacing w:line="360" w:lineRule="auto"/>
        <w:jc w:val="both"/>
        <w:rPr>
          <w:rFonts w:asciiTheme="minorHAnsi" w:hAnsiTheme="minorHAnsi"/>
        </w:rPr>
      </w:pPr>
      <w:r w:rsidRPr="00B968E1">
        <w:rPr>
          <w:rFonts w:asciiTheme="minorHAnsi" w:hAnsiTheme="minorHAnsi"/>
        </w:rPr>
        <w:t>Este año en concreto hemos contado con la participación de:</w:t>
      </w:r>
    </w:p>
    <w:p w14:paraId="1FDB4E84" w14:textId="77777777" w:rsidR="00B968E1" w:rsidRPr="00B968E1" w:rsidRDefault="00B968E1" w:rsidP="00B968E1">
      <w:pPr>
        <w:pStyle w:val="Prrafodelista"/>
        <w:numPr>
          <w:ilvl w:val="0"/>
          <w:numId w:val="14"/>
        </w:numPr>
        <w:suppressAutoHyphens w:val="0"/>
        <w:spacing w:line="360" w:lineRule="auto"/>
        <w:jc w:val="both"/>
        <w:rPr>
          <w:rFonts w:asciiTheme="minorHAnsi" w:hAnsiTheme="minorHAnsi"/>
          <w:sz w:val="24"/>
          <w:szCs w:val="24"/>
        </w:rPr>
      </w:pPr>
      <w:r w:rsidRPr="00B968E1">
        <w:rPr>
          <w:rFonts w:asciiTheme="minorHAnsi" w:hAnsiTheme="minorHAnsi"/>
          <w:sz w:val="24"/>
          <w:szCs w:val="24"/>
        </w:rPr>
        <w:t xml:space="preserve">IES </w:t>
      </w:r>
      <w:proofErr w:type="gramStart"/>
      <w:r w:rsidRPr="00B968E1">
        <w:rPr>
          <w:rFonts w:asciiTheme="minorHAnsi" w:hAnsiTheme="minorHAnsi"/>
          <w:sz w:val="24"/>
          <w:szCs w:val="24"/>
        </w:rPr>
        <w:t>Veles</w:t>
      </w:r>
      <w:proofErr w:type="gramEnd"/>
      <w:r w:rsidRPr="00B968E1">
        <w:rPr>
          <w:rFonts w:asciiTheme="minorHAnsi" w:hAnsiTheme="minorHAnsi"/>
          <w:sz w:val="24"/>
          <w:szCs w:val="24"/>
        </w:rPr>
        <w:t xml:space="preserve"> e </w:t>
      </w:r>
      <w:proofErr w:type="spellStart"/>
      <w:r w:rsidRPr="00B968E1">
        <w:rPr>
          <w:rFonts w:asciiTheme="minorHAnsi" w:hAnsiTheme="minorHAnsi"/>
          <w:sz w:val="24"/>
          <w:szCs w:val="24"/>
        </w:rPr>
        <w:t>Vents</w:t>
      </w:r>
      <w:proofErr w:type="spellEnd"/>
      <w:r w:rsidRPr="00B968E1">
        <w:rPr>
          <w:rFonts w:asciiTheme="minorHAnsi" w:hAnsiTheme="minorHAnsi"/>
          <w:sz w:val="24"/>
          <w:szCs w:val="24"/>
        </w:rPr>
        <w:t>: un grupo de estudiantes de Atención a la dependencia de segundo curso y un grupo de estudiante de integración social de segundo.</w:t>
      </w:r>
    </w:p>
    <w:p w14:paraId="3B5FE1EA" w14:textId="77777777" w:rsidR="00B968E1" w:rsidRPr="00B968E1" w:rsidRDefault="00B968E1" w:rsidP="00B968E1">
      <w:pPr>
        <w:pStyle w:val="Prrafodelista"/>
        <w:numPr>
          <w:ilvl w:val="0"/>
          <w:numId w:val="14"/>
        </w:numPr>
        <w:suppressAutoHyphens w:val="0"/>
        <w:spacing w:line="360" w:lineRule="auto"/>
        <w:jc w:val="both"/>
        <w:rPr>
          <w:rFonts w:asciiTheme="minorHAnsi" w:hAnsiTheme="minorHAnsi"/>
          <w:sz w:val="24"/>
          <w:szCs w:val="24"/>
        </w:rPr>
      </w:pPr>
      <w:r w:rsidRPr="00B968E1">
        <w:rPr>
          <w:rFonts w:asciiTheme="minorHAnsi" w:hAnsiTheme="minorHAnsi"/>
          <w:sz w:val="24"/>
          <w:szCs w:val="24"/>
        </w:rPr>
        <w:t>IES Eduardo Primo: Un grupo de estudiantes de Integración social de primer curso y un grupo de Atención a la dependencia de segundo curso.</w:t>
      </w:r>
    </w:p>
    <w:p w14:paraId="686A9E2E" w14:textId="77777777" w:rsidR="00B968E1" w:rsidRPr="00B968E1" w:rsidRDefault="00B968E1" w:rsidP="00B968E1">
      <w:pPr>
        <w:spacing w:line="360" w:lineRule="auto"/>
        <w:jc w:val="both"/>
        <w:rPr>
          <w:rFonts w:asciiTheme="minorHAnsi" w:hAnsiTheme="minorHAnsi"/>
          <w:b/>
          <w:bCs/>
        </w:rPr>
      </w:pPr>
      <w:r w:rsidRPr="00B968E1">
        <w:rPr>
          <w:rFonts w:asciiTheme="minorHAnsi" w:hAnsiTheme="minorHAnsi"/>
          <w:b/>
          <w:bCs/>
        </w:rPr>
        <w:t>Objetivos:</w:t>
      </w:r>
    </w:p>
    <w:p w14:paraId="5D43322F" w14:textId="77777777" w:rsidR="00B968E1" w:rsidRPr="00B968E1" w:rsidRDefault="00B968E1" w:rsidP="00B968E1">
      <w:pPr>
        <w:pStyle w:val="Prrafodelista"/>
        <w:numPr>
          <w:ilvl w:val="0"/>
          <w:numId w:val="13"/>
        </w:numPr>
        <w:suppressAutoHyphens w:val="0"/>
        <w:spacing w:line="360" w:lineRule="auto"/>
        <w:jc w:val="both"/>
        <w:rPr>
          <w:rFonts w:asciiTheme="minorHAnsi" w:hAnsiTheme="minorHAnsi"/>
          <w:sz w:val="24"/>
          <w:szCs w:val="24"/>
        </w:rPr>
      </w:pPr>
      <w:r w:rsidRPr="00B968E1">
        <w:rPr>
          <w:rFonts w:asciiTheme="minorHAnsi" w:hAnsiTheme="minorHAnsi"/>
          <w:sz w:val="24"/>
          <w:szCs w:val="24"/>
        </w:rPr>
        <w:t>Dar a conocer el sector como posible salida profesional.</w:t>
      </w:r>
    </w:p>
    <w:p w14:paraId="75E92F5B" w14:textId="77777777" w:rsidR="00B968E1" w:rsidRPr="00B968E1" w:rsidRDefault="00B968E1" w:rsidP="00B968E1">
      <w:pPr>
        <w:pStyle w:val="Prrafodelista"/>
        <w:numPr>
          <w:ilvl w:val="0"/>
          <w:numId w:val="13"/>
        </w:numPr>
        <w:suppressAutoHyphens w:val="0"/>
        <w:spacing w:line="360" w:lineRule="auto"/>
        <w:jc w:val="both"/>
        <w:rPr>
          <w:rFonts w:asciiTheme="minorHAnsi" w:hAnsiTheme="minorHAnsi"/>
          <w:sz w:val="24"/>
          <w:szCs w:val="24"/>
        </w:rPr>
      </w:pPr>
      <w:r w:rsidRPr="00B968E1">
        <w:rPr>
          <w:rFonts w:asciiTheme="minorHAnsi" w:hAnsiTheme="minorHAnsi"/>
          <w:sz w:val="24"/>
          <w:szCs w:val="24"/>
        </w:rPr>
        <w:t>Explicar a los estudiantes y futuros profesionales del sector quienes somos, nuestra misión y nuestros valores.</w:t>
      </w:r>
    </w:p>
    <w:p w14:paraId="0DCAA0AF" w14:textId="77777777" w:rsidR="00B968E1" w:rsidRPr="00B968E1" w:rsidRDefault="00B968E1" w:rsidP="00B968E1">
      <w:pPr>
        <w:pStyle w:val="Prrafodelista"/>
        <w:numPr>
          <w:ilvl w:val="0"/>
          <w:numId w:val="13"/>
        </w:numPr>
        <w:suppressAutoHyphens w:val="0"/>
        <w:spacing w:line="360" w:lineRule="auto"/>
        <w:jc w:val="both"/>
        <w:rPr>
          <w:rFonts w:asciiTheme="minorHAnsi" w:hAnsiTheme="minorHAnsi"/>
          <w:sz w:val="24"/>
          <w:szCs w:val="24"/>
        </w:rPr>
      </w:pPr>
      <w:r w:rsidRPr="00B968E1">
        <w:rPr>
          <w:rFonts w:asciiTheme="minorHAnsi" w:hAnsiTheme="minorHAnsi"/>
          <w:sz w:val="24"/>
          <w:szCs w:val="24"/>
        </w:rPr>
        <w:t>Evidenciar la necesidad de poner en el centro a la persona con diversidad funcional.</w:t>
      </w:r>
    </w:p>
    <w:p w14:paraId="31831F55" w14:textId="77777777" w:rsidR="00B968E1" w:rsidRPr="00B968E1" w:rsidRDefault="00B968E1" w:rsidP="00B968E1">
      <w:pPr>
        <w:pStyle w:val="Prrafodelista"/>
        <w:numPr>
          <w:ilvl w:val="0"/>
          <w:numId w:val="13"/>
        </w:numPr>
        <w:suppressAutoHyphens w:val="0"/>
        <w:spacing w:line="360" w:lineRule="auto"/>
        <w:jc w:val="both"/>
        <w:rPr>
          <w:rFonts w:asciiTheme="minorHAnsi" w:hAnsiTheme="minorHAnsi"/>
          <w:sz w:val="24"/>
          <w:szCs w:val="24"/>
        </w:rPr>
      </w:pPr>
      <w:r w:rsidRPr="00B968E1">
        <w:rPr>
          <w:rFonts w:asciiTheme="minorHAnsi" w:hAnsiTheme="minorHAnsi"/>
          <w:sz w:val="24"/>
          <w:szCs w:val="24"/>
        </w:rPr>
        <w:t>Acercarles la realidad del día a día del sector.</w:t>
      </w:r>
    </w:p>
    <w:p w14:paraId="0E55DDD8" w14:textId="77777777" w:rsidR="00B968E1" w:rsidRPr="00B968E1" w:rsidRDefault="00B968E1" w:rsidP="00B968E1">
      <w:pPr>
        <w:pStyle w:val="Prrafodelista"/>
        <w:numPr>
          <w:ilvl w:val="0"/>
          <w:numId w:val="13"/>
        </w:numPr>
        <w:suppressAutoHyphens w:val="0"/>
        <w:spacing w:line="360" w:lineRule="auto"/>
        <w:jc w:val="both"/>
        <w:rPr>
          <w:rFonts w:asciiTheme="minorHAnsi" w:hAnsiTheme="minorHAnsi"/>
          <w:sz w:val="24"/>
          <w:szCs w:val="24"/>
        </w:rPr>
      </w:pPr>
      <w:r w:rsidRPr="00B968E1">
        <w:rPr>
          <w:rFonts w:asciiTheme="minorHAnsi" w:hAnsiTheme="minorHAnsi"/>
          <w:sz w:val="24"/>
          <w:szCs w:val="24"/>
        </w:rPr>
        <w:t>Explicar los programas del centro y mostrar materiales.</w:t>
      </w:r>
    </w:p>
    <w:p w14:paraId="0F2C5268" w14:textId="77777777" w:rsidR="00B968E1" w:rsidRPr="00B968E1" w:rsidRDefault="00B968E1" w:rsidP="00B968E1">
      <w:pPr>
        <w:pStyle w:val="Prrafodelista"/>
        <w:numPr>
          <w:ilvl w:val="0"/>
          <w:numId w:val="13"/>
        </w:numPr>
        <w:suppressAutoHyphens w:val="0"/>
        <w:spacing w:line="360" w:lineRule="auto"/>
        <w:jc w:val="both"/>
        <w:rPr>
          <w:rFonts w:asciiTheme="minorHAnsi" w:hAnsiTheme="minorHAnsi"/>
          <w:sz w:val="24"/>
          <w:szCs w:val="24"/>
        </w:rPr>
      </w:pPr>
      <w:r w:rsidRPr="00B968E1">
        <w:rPr>
          <w:rFonts w:asciiTheme="minorHAnsi" w:hAnsiTheme="minorHAnsi"/>
          <w:sz w:val="24"/>
          <w:szCs w:val="24"/>
        </w:rPr>
        <w:t>Ofrecer un espacio para aclarar mitos con respecto a la profesión y donde poder resolver dudas.</w:t>
      </w:r>
    </w:p>
    <w:p w14:paraId="32621655" w14:textId="0495EA21" w:rsidR="00B968E1" w:rsidRPr="00B968E1" w:rsidRDefault="00B968E1" w:rsidP="00B968E1">
      <w:pPr>
        <w:pStyle w:val="Prrafodelista"/>
        <w:numPr>
          <w:ilvl w:val="0"/>
          <w:numId w:val="13"/>
        </w:numPr>
        <w:suppressAutoHyphens w:val="0"/>
        <w:spacing w:line="360" w:lineRule="auto"/>
        <w:jc w:val="both"/>
        <w:rPr>
          <w:rFonts w:asciiTheme="minorHAnsi" w:hAnsiTheme="minorHAnsi"/>
          <w:sz w:val="24"/>
          <w:szCs w:val="24"/>
        </w:rPr>
      </w:pPr>
      <w:r>
        <w:rPr>
          <w:noProof/>
        </w:rPr>
        <w:drawing>
          <wp:anchor distT="0" distB="0" distL="114300" distR="114300" simplePos="0" relativeHeight="251646976" behindDoc="1" locked="0" layoutInCell="1" allowOverlap="1" wp14:anchorId="3B56060F" wp14:editId="2B52DF82">
            <wp:simplePos x="0" y="0"/>
            <wp:positionH relativeFrom="column">
              <wp:posOffset>855345</wp:posOffset>
            </wp:positionH>
            <wp:positionV relativeFrom="paragraph">
              <wp:posOffset>281305</wp:posOffset>
            </wp:positionV>
            <wp:extent cx="4305300" cy="3150235"/>
            <wp:effectExtent l="0" t="0" r="0" b="0"/>
            <wp:wrapTight wrapText="bothSides">
              <wp:wrapPolygon edited="0">
                <wp:start x="0" y="0"/>
                <wp:lineTo x="0" y="21421"/>
                <wp:lineTo x="21504" y="21421"/>
                <wp:lineTo x="21504" y="0"/>
                <wp:lineTo x="0" y="0"/>
              </wp:wrapPolygon>
            </wp:wrapTight>
            <wp:docPr id="862267855" name="Imagen 1" descr="Un grupo de personas en un salón de clas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67855" name="Imagen 1" descr="Un grupo de personas en un salón de clases&#10;&#10;Descripción generada automáticamente con confianza media"/>
                    <pic:cNvPicPr/>
                  </pic:nvPicPr>
                  <pic:blipFill>
                    <a:blip r:embed="rId7">
                      <a:extLst>
                        <a:ext uri="{28A0092B-C50C-407E-A947-70E740481C1C}">
                          <a14:useLocalDpi xmlns:a14="http://schemas.microsoft.com/office/drawing/2010/main" val="0"/>
                        </a:ext>
                      </a:extLst>
                    </a:blip>
                    <a:stretch>
                      <a:fillRect/>
                    </a:stretch>
                  </pic:blipFill>
                  <pic:spPr>
                    <a:xfrm>
                      <a:off x="0" y="0"/>
                      <a:ext cx="4305300" cy="3150235"/>
                    </a:xfrm>
                    <a:prstGeom prst="rect">
                      <a:avLst/>
                    </a:prstGeom>
                  </pic:spPr>
                </pic:pic>
              </a:graphicData>
            </a:graphic>
            <wp14:sizeRelH relativeFrom="margin">
              <wp14:pctWidth>0</wp14:pctWidth>
            </wp14:sizeRelH>
            <wp14:sizeRelV relativeFrom="margin">
              <wp14:pctHeight>0</wp14:pctHeight>
            </wp14:sizeRelV>
          </wp:anchor>
        </w:drawing>
      </w:r>
      <w:r w:rsidRPr="00B968E1">
        <w:rPr>
          <w:rFonts w:asciiTheme="minorHAnsi" w:hAnsiTheme="minorHAnsi"/>
          <w:sz w:val="24"/>
          <w:szCs w:val="24"/>
        </w:rPr>
        <w:t xml:space="preserve">Crear conciencia en futuros profesionales del sector. </w:t>
      </w:r>
    </w:p>
    <w:p w14:paraId="2FA8AE23" w14:textId="64B811F6" w:rsidR="00B968E1" w:rsidRDefault="00B968E1" w:rsidP="00B968E1">
      <w:pPr>
        <w:autoSpaceDE w:val="0"/>
        <w:spacing w:after="200" w:line="360" w:lineRule="auto"/>
        <w:jc w:val="both"/>
        <w:rPr>
          <w:rFonts w:asciiTheme="minorHAnsi" w:hAnsiTheme="minorHAnsi" w:cs="Calibri"/>
          <w:lang w:val="es-ES_tradnl"/>
        </w:rPr>
      </w:pPr>
    </w:p>
    <w:p w14:paraId="35837734" w14:textId="77777777" w:rsidR="00B968E1" w:rsidRDefault="00B968E1" w:rsidP="00B968E1">
      <w:pPr>
        <w:autoSpaceDE w:val="0"/>
        <w:spacing w:after="200" w:line="360" w:lineRule="auto"/>
        <w:jc w:val="both"/>
        <w:rPr>
          <w:rFonts w:asciiTheme="minorHAnsi" w:hAnsiTheme="minorHAnsi" w:cs="Calibri"/>
          <w:lang w:val="es-ES_tradnl"/>
        </w:rPr>
      </w:pPr>
    </w:p>
    <w:p w14:paraId="5E13DA9B" w14:textId="77777777" w:rsidR="00B968E1" w:rsidRDefault="00B968E1" w:rsidP="00B968E1">
      <w:pPr>
        <w:autoSpaceDE w:val="0"/>
        <w:spacing w:after="200" w:line="360" w:lineRule="auto"/>
        <w:jc w:val="both"/>
        <w:rPr>
          <w:rFonts w:asciiTheme="minorHAnsi" w:hAnsiTheme="minorHAnsi" w:cs="Calibri"/>
          <w:lang w:val="es-ES_tradnl"/>
        </w:rPr>
      </w:pPr>
    </w:p>
    <w:p w14:paraId="7D9CB240" w14:textId="77777777" w:rsidR="00B968E1" w:rsidRDefault="00B968E1" w:rsidP="00B968E1">
      <w:pPr>
        <w:autoSpaceDE w:val="0"/>
        <w:spacing w:after="200" w:line="360" w:lineRule="auto"/>
        <w:jc w:val="both"/>
        <w:rPr>
          <w:rFonts w:asciiTheme="minorHAnsi" w:hAnsiTheme="minorHAnsi" w:cs="Calibri"/>
          <w:lang w:val="es-ES_tradnl"/>
        </w:rPr>
      </w:pPr>
    </w:p>
    <w:p w14:paraId="68126933" w14:textId="77777777" w:rsidR="00B968E1" w:rsidRPr="00B968E1" w:rsidRDefault="00B968E1" w:rsidP="00B968E1">
      <w:pPr>
        <w:autoSpaceDE w:val="0"/>
        <w:spacing w:after="200" w:line="360" w:lineRule="auto"/>
        <w:jc w:val="both"/>
        <w:rPr>
          <w:rFonts w:asciiTheme="minorHAnsi" w:hAnsiTheme="minorHAnsi" w:cs="Calibri"/>
          <w:lang w:val="es-ES_tradnl"/>
        </w:rPr>
      </w:pPr>
    </w:p>
    <w:p w14:paraId="63EC891F" w14:textId="77777777" w:rsidR="00B968E1" w:rsidRDefault="00B968E1" w:rsidP="00CA013E">
      <w:pPr>
        <w:autoSpaceDE w:val="0"/>
        <w:spacing w:after="200" w:line="276" w:lineRule="auto"/>
        <w:jc w:val="both"/>
        <w:rPr>
          <w:rFonts w:ascii="Calibri" w:hAnsi="Calibri" w:cs="Calibri"/>
          <w:lang w:val="es-ES_tradnl"/>
        </w:rPr>
      </w:pPr>
    </w:p>
    <w:p w14:paraId="6D4588D9" w14:textId="77777777" w:rsidR="00B968E1" w:rsidRDefault="00B968E1" w:rsidP="00CA013E">
      <w:pPr>
        <w:autoSpaceDE w:val="0"/>
        <w:spacing w:after="200" w:line="276" w:lineRule="auto"/>
        <w:jc w:val="both"/>
        <w:rPr>
          <w:rFonts w:ascii="Calibri" w:hAnsi="Calibri" w:cs="Calibri"/>
          <w:lang w:val="es-ES_tradnl"/>
        </w:rPr>
      </w:pPr>
    </w:p>
    <w:p w14:paraId="1594C328" w14:textId="77777777" w:rsidR="00B968E1" w:rsidRDefault="00B968E1" w:rsidP="00CA013E">
      <w:pPr>
        <w:autoSpaceDE w:val="0"/>
        <w:spacing w:after="200" w:line="276" w:lineRule="auto"/>
        <w:jc w:val="both"/>
        <w:rPr>
          <w:rFonts w:ascii="Calibri" w:hAnsi="Calibri" w:cs="Calibri"/>
          <w:lang w:val="es-ES_tradnl"/>
        </w:rPr>
      </w:pPr>
    </w:p>
    <w:p w14:paraId="7C216B36" w14:textId="78666612" w:rsidR="00B968E1" w:rsidRDefault="00B968E1" w:rsidP="00CA013E">
      <w:pPr>
        <w:autoSpaceDE w:val="0"/>
        <w:spacing w:after="200" w:line="276" w:lineRule="auto"/>
        <w:jc w:val="both"/>
        <w:rPr>
          <w:rFonts w:ascii="Calibri" w:hAnsi="Calibri" w:cs="Calibri"/>
          <w:lang w:val="es-ES_tradnl"/>
        </w:rPr>
      </w:pPr>
    </w:p>
    <w:p w14:paraId="399234F9" w14:textId="5CAA861A" w:rsidR="00481C0D" w:rsidRDefault="00481C0D" w:rsidP="00481C0D">
      <w:pPr>
        <w:pStyle w:val="Prrafodelista"/>
        <w:numPr>
          <w:ilvl w:val="1"/>
          <w:numId w:val="12"/>
        </w:numPr>
        <w:suppressAutoHyphens w:val="0"/>
        <w:spacing w:line="259" w:lineRule="auto"/>
        <w:rPr>
          <w:rFonts w:ascii="ADLaM Display" w:hAnsi="ADLaM Display" w:cs="ADLaM Display"/>
          <w:sz w:val="24"/>
          <w:szCs w:val="24"/>
        </w:rPr>
      </w:pPr>
      <w:r>
        <w:rPr>
          <w:rFonts w:ascii="ADLaM Display" w:hAnsi="ADLaM Display" w:cs="ADLaM Display"/>
          <w:sz w:val="24"/>
          <w:szCs w:val="24"/>
        </w:rPr>
        <w:t>JORNADAS DE CONVIVENCIA CENTRO DE MENORES TALEIA</w:t>
      </w:r>
    </w:p>
    <w:p w14:paraId="390715B7" w14:textId="19A39265" w:rsidR="00481C0D" w:rsidRPr="00481C0D" w:rsidRDefault="00481C0D" w:rsidP="00481C0D">
      <w:pPr>
        <w:spacing w:line="360" w:lineRule="auto"/>
        <w:jc w:val="both"/>
        <w:rPr>
          <w:rFonts w:asciiTheme="minorHAnsi" w:hAnsiTheme="minorHAnsi"/>
        </w:rPr>
      </w:pPr>
      <w:r w:rsidRPr="00481C0D">
        <w:rPr>
          <w:rFonts w:asciiTheme="minorHAnsi" w:hAnsiTheme="minorHAnsi"/>
        </w:rPr>
        <w:t xml:space="preserve">En estas jornadas participan dos colectivos en riesgo de exclusión social, por un lado, personas con diversidad funcional intelectual (usuarios del centro ocupacional Tola, Silla) y por otro lado menores en riesgo de exclusión (menores del centro de formación </w:t>
      </w:r>
      <w:proofErr w:type="spellStart"/>
      <w:r w:rsidRPr="00481C0D">
        <w:rPr>
          <w:rFonts w:asciiTheme="minorHAnsi" w:hAnsiTheme="minorHAnsi"/>
        </w:rPr>
        <w:t>Taleia</w:t>
      </w:r>
      <w:proofErr w:type="spellEnd"/>
      <w:r w:rsidRPr="00481C0D">
        <w:rPr>
          <w:rFonts w:asciiTheme="minorHAnsi" w:hAnsiTheme="minorHAnsi"/>
        </w:rPr>
        <w:t xml:space="preserve">, Valencia). Colectivos que frecuentemente se encuentran en situación de discriminación, vulneración de sus derechos y exclusión social.  </w:t>
      </w:r>
    </w:p>
    <w:p w14:paraId="5FD8DE7A" w14:textId="7BE04CFD" w:rsidR="00481C0D" w:rsidRPr="00481C0D" w:rsidRDefault="00481C0D" w:rsidP="00481C0D">
      <w:pPr>
        <w:spacing w:line="360" w:lineRule="auto"/>
        <w:jc w:val="both"/>
        <w:rPr>
          <w:rFonts w:asciiTheme="minorHAnsi" w:hAnsiTheme="minorHAnsi"/>
        </w:rPr>
      </w:pPr>
      <w:r w:rsidRPr="00481C0D">
        <w:rPr>
          <w:rFonts w:asciiTheme="minorHAnsi" w:hAnsiTheme="minorHAnsi"/>
        </w:rPr>
        <w:t xml:space="preserve">El primer encuentro se realiza en el centro ocupacional Tola y a través de una serie de dinámicas se intenta crear un clima de familiaridad para el siguiente encuentro. Además, se trabajan aspectos como la diferencia, la aceptación y la empatía. </w:t>
      </w:r>
    </w:p>
    <w:p w14:paraId="1DDBD5B9" w14:textId="25711D9E" w:rsidR="00481C0D" w:rsidRPr="00481C0D" w:rsidRDefault="00481C0D" w:rsidP="00481C0D">
      <w:pPr>
        <w:spacing w:line="360" w:lineRule="auto"/>
        <w:jc w:val="both"/>
        <w:rPr>
          <w:rFonts w:asciiTheme="minorHAnsi" w:hAnsiTheme="minorHAnsi"/>
        </w:rPr>
      </w:pPr>
      <w:r w:rsidRPr="00481C0D">
        <w:rPr>
          <w:rFonts w:asciiTheme="minorHAnsi" w:hAnsiTheme="minorHAnsi"/>
        </w:rPr>
        <w:t xml:space="preserve">El segundo encuentro se realiza en el centro de formación </w:t>
      </w:r>
      <w:proofErr w:type="spellStart"/>
      <w:r w:rsidRPr="00481C0D">
        <w:rPr>
          <w:rFonts w:asciiTheme="minorHAnsi" w:hAnsiTheme="minorHAnsi"/>
        </w:rPr>
        <w:t>Taleia</w:t>
      </w:r>
      <w:proofErr w:type="spellEnd"/>
      <w:r w:rsidRPr="00481C0D">
        <w:rPr>
          <w:rFonts w:asciiTheme="minorHAnsi" w:hAnsiTheme="minorHAnsi"/>
        </w:rPr>
        <w:t xml:space="preserve">. Allí los estudiantes ponen en práctica sus conocimientos sobre peluquería y estética y los usuarios del centro ocupacional afianzan lazos y trabajan su autoestima e imagen personal. </w:t>
      </w:r>
    </w:p>
    <w:p w14:paraId="15A2E729" w14:textId="77777777" w:rsidR="00481C0D" w:rsidRPr="00481C0D" w:rsidRDefault="00481C0D" w:rsidP="00481C0D">
      <w:pPr>
        <w:spacing w:line="360" w:lineRule="auto"/>
        <w:rPr>
          <w:rFonts w:asciiTheme="minorHAnsi" w:hAnsiTheme="minorHAnsi"/>
          <w:b/>
          <w:bCs/>
        </w:rPr>
      </w:pPr>
      <w:r w:rsidRPr="00481C0D">
        <w:rPr>
          <w:rFonts w:asciiTheme="minorHAnsi" w:hAnsiTheme="minorHAnsi"/>
          <w:b/>
          <w:bCs/>
        </w:rPr>
        <w:t>Objetivos:</w:t>
      </w:r>
    </w:p>
    <w:p w14:paraId="258AD847" w14:textId="77777777" w:rsidR="00481C0D" w:rsidRPr="00481C0D" w:rsidRDefault="00481C0D" w:rsidP="00481C0D">
      <w:pPr>
        <w:pStyle w:val="Prrafodelista"/>
        <w:numPr>
          <w:ilvl w:val="0"/>
          <w:numId w:val="15"/>
        </w:numPr>
        <w:suppressAutoHyphens w:val="0"/>
        <w:spacing w:line="360" w:lineRule="auto"/>
        <w:rPr>
          <w:rFonts w:asciiTheme="minorHAnsi" w:hAnsiTheme="minorHAnsi"/>
          <w:sz w:val="24"/>
          <w:szCs w:val="24"/>
        </w:rPr>
      </w:pPr>
      <w:r w:rsidRPr="00481C0D">
        <w:rPr>
          <w:rFonts w:asciiTheme="minorHAnsi" w:hAnsiTheme="minorHAnsi"/>
          <w:sz w:val="24"/>
          <w:szCs w:val="24"/>
        </w:rPr>
        <w:t>Aproximar las realidades de dos colectivos en riesgo de exclusión.</w:t>
      </w:r>
    </w:p>
    <w:p w14:paraId="5A97E11A" w14:textId="77777777" w:rsidR="00481C0D" w:rsidRPr="00481C0D" w:rsidRDefault="00481C0D" w:rsidP="00481C0D">
      <w:pPr>
        <w:pStyle w:val="Prrafodelista"/>
        <w:numPr>
          <w:ilvl w:val="0"/>
          <w:numId w:val="15"/>
        </w:numPr>
        <w:suppressAutoHyphens w:val="0"/>
        <w:spacing w:line="360" w:lineRule="auto"/>
        <w:rPr>
          <w:rFonts w:asciiTheme="minorHAnsi" w:hAnsiTheme="minorHAnsi"/>
          <w:sz w:val="24"/>
          <w:szCs w:val="24"/>
        </w:rPr>
      </w:pPr>
      <w:r w:rsidRPr="00481C0D">
        <w:rPr>
          <w:rFonts w:asciiTheme="minorHAnsi" w:hAnsiTheme="minorHAnsi"/>
          <w:sz w:val="24"/>
          <w:szCs w:val="24"/>
        </w:rPr>
        <w:t>Fomentar el trabajo el equipo y el respeto por la diversidad.</w:t>
      </w:r>
    </w:p>
    <w:p w14:paraId="0FA37CF6" w14:textId="77777777" w:rsidR="00481C0D" w:rsidRPr="00481C0D" w:rsidRDefault="00481C0D" w:rsidP="00481C0D">
      <w:pPr>
        <w:pStyle w:val="Prrafodelista"/>
        <w:numPr>
          <w:ilvl w:val="0"/>
          <w:numId w:val="15"/>
        </w:numPr>
        <w:suppressAutoHyphens w:val="0"/>
        <w:spacing w:line="360" w:lineRule="auto"/>
        <w:rPr>
          <w:rFonts w:asciiTheme="minorHAnsi" w:hAnsiTheme="minorHAnsi"/>
          <w:sz w:val="24"/>
          <w:szCs w:val="24"/>
        </w:rPr>
      </w:pPr>
      <w:r w:rsidRPr="00481C0D">
        <w:rPr>
          <w:rFonts w:asciiTheme="minorHAnsi" w:hAnsiTheme="minorHAnsi"/>
          <w:sz w:val="24"/>
          <w:szCs w:val="24"/>
        </w:rPr>
        <w:t>Compartir experiencias de vida.</w:t>
      </w:r>
    </w:p>
    <w:p w14:paraId="3BC132CE" w14:textId="77777777" w:rsidR="00481C0D" w:rsidRDefault="00481C0D" w:rsidP="00481C0D">
      <w:pPr>
        <w:pStyle w:val="Prrafodelista"/>
        <w:numPr>
          <w:ilvl w:val="0"/>
          <w:numId w:val="15"/>
        </w:numPr>
        <w:suppressAutoHyphens w:val="0"/>
        <w:spacing w:line="360" w:lineRule="auto"/>
        <w:rPr>
          <w:rFonts w:asciiTheme="minorHAnsi" w:hAnsiTheme="minorHAnsi"/>
          <w:sz w:val="24"/>
          <w:szCs w:val="24"/>
        </w:rPr>
      </w:pPr>
      <w:r w:rsidRPr="00481C0D">
        <w:rPr>
          <w:rFonts w:asciiTheme="minorHAnsi" w:hAnsiTheme="minorHAnsi"/>
          <w:sz w:val="24"/>
          <w:szCs w:val="24"/>
        </w:rPr>
        <w:t>Conocer la formación de peluquería y estética como posible formación de interés.</w:t>
      </w:r>
    </w:p>
    <w:p w14:paraId="5CF432F7" w14:textId="497CE475" w:rsidR="00481C0D" w:rsidRDefault="00481C0D" w:rsidP="00481C0D">
      <w:pPr>
        <w:pStyle w:val="Prrafodelista"/>
        <w:numPr>
          <w:ilvl w:val="0"/>
          <w:numId w:val="15"/>
        </w:numPr>
        <w:suppressAutoHyphens w:val="0"/>
        <w:spacing w:line="360" w:lineRule="auto"/>
        <w:rPr>
          <w:rFonts w:asciiTheme="minorHAnsi" w:hAnsiTheme="minorHAnsi"/>
          <w:sz w:val="24"/>
          <w:szCs w:val="24"/>
        </w:rPr>
      </w:pPr>
      <w:r>
        <w:rPr>
          <w:rFonts w:asciiTheme="minorHAnsi" w:hAnsiTheme="minorHAnsi"/>
          <w:sz w:val="24"/>
          <w:szCs w:val="24"/>
        </w:rPr>
        <w:t>Adquirir conocimientos sobre imagen personal y mejorar autoestima.</w:t>
      </w:r>
    </w:p>
    <w:p w14:paraId="57E3C034" w14:textId="74039BCC" w:rsidR="00481C0D" w:rsidRPr="00481C0D" w:rsidRDefault="00481C0D" w:rsidP="00481C0D">
      <w:pPr>
        <w:pStyle w:val="Prrafodelista"/>
        <w:suppressAutoHyphens w:val="0"/>
        <w:spacing w:line="360" w:lineRule="auto"/>
        <w:rPr>
          <w:rFonts w:asciiTheme="minorHAnsi" w:hAnsiTheme="minorHAnsi"/>
          <w:sz w:val="24"/>
          <w:szCs w:val="24"/>
        </w:rPr>
      </w:pPr>
      <w:r>
        <w:rPr>
          <w:noProof/>
        </w:rPr>
        <w:drawing>
          <wp:anchor distT="0" distB="0" distL="114300" distR="114300" simplePos="0" relativeHeight="251650048" behindDoc="1" locked="0" layoutInCell="1" allowOverlap="1" wp14:anchorId="027DD79A" wp14:editId="78BD9052">
            <wp:simplePos x="0" y="0"/>
            <wp:positionH relativeFrom="page">
              <wp:posOffset>2897505</wp:posOffset>
            </wp:positionH>
            <wp:positionV relativeFrom="paragraph">
              <wp:posOffset>294640</wp:posOffset>
            </wp:positionV>
            <wp:extent cx="2637155" cy="1990090"/>
            <wp:effectExtent l="0" t="0" r="0" b="0"/>
            <wp:wrapNone/>
            <wp:docPr id="1400556351" name="Imagen 1" descr="Imagen que contiene persona, joven, mujer,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56351" name="Imagen 1" descr="Imagen que contiene persona, joven, mujer, hombre&#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7155" cy="1990090"/>
                    </a:xfrm>
                    <a:prstGeom prst="rect">
                      <a:avLst/>
                    </a:prstGeom>
                  </pic:spPr>
                </pic:pic>
              </a:graphicData>
            </a:graphic>
            <wp14:sizeRelH relativeFrom="margin">
              <wp14:pctWidth>0</wp14:pctWidth>
            </wp14:sizeRelH>
            <wp14:sizeRelV relativeFrom="margin">
              <wp14:pctHeight>0</wp14:pctHeight>
            </wp14:sizeRelV>
          </wp:anchor>
        </w:drawing>
      </w:r>
      <w:r w:rsidRPr="00481C0D">
        <w:rPr>
          <w:noProof/>
        </w:rPr>
        <w:drawing>
          <wp:anchor distT="0" distB="0" distL="114300" distR="114300" simplePos="0" relativeHeight="251648000" behindDoc="1" locked="0" layoutInCell="1" allowOverlap="1" wp14:anchorId="7531FABE" wp14:editId="4A7EF62C">
            <wp:simplePos x="0" y="0"/>
            <wp:positionH relativeFrom="margin">
              <wp:posOffset>-994410</wp:posOffset>
            </wp:positionH>
            <wp:positionV relativeFrom="paragraph">
              <wp:posOffset>73025</wp:posOffset>
            </wp:positionV>
            <wp:extent cx="2667000" cy="1968500"/>
            <wp:effectExtent l="0" t="0" r="0" b="0"/>
            <wp:wrapSquare wrapText="bothSides"/>
            <wp:docPr id="1374462394" name="Imagen 1" descr="Un grupo de personas sentadas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62394" name="Imagen 1" descr="Un grupo de personas sentadas en una oficin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000" cy="1968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4" behindDoc="1" locked="0" layoutInCell="1" allowOverlap="1" wp14:anchorId="04C7F53A" wp14:editId="7D79C3F6">
            <wp:simplePos x="0" y="0"/>
            <wp:positionH relativeFrom="column">
              <wp:posOffset>4581525</wp:posOffset>
            </wp:positionH>
            <wp:positionV relativeFrom="paragraph">
              <wp:posOffset>-87630</wp:posOffset>
            </wp:positionV>
            <wp:extent cx="1819910" cy="2409825"/>
            <wp:effectExtent l="0" t="0" r="8890" b="9525"/>
            <wp:wrapTight wrapText="bothSides">
              <wp:wrapPolygon edited="0">
                <wp:start x="0" y="0"/>
                <wp:lineTo x="0" y="21515"/>
                <wp:lineTo x="21479" y="21515"/>
                <wp:lineTo x="21479" y="0"/>
                <wp:lineTo x="0" y="0"/>
              </wp:wrapPolygon>
            </wp:wrapTight>
            <wp:docPr id="1632042032" name="Imagen 1" descr="Un grupo de personas sentadas alrededor d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42032" name="Imagen 1" descr="Un grupo de personas sentadas alrededor de una mes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9910" cy="2409825"/>
                    </a:xfrm>
                    <a:prstGeom prst="rect">
                      <a:avLst/>
                    </a:prstGeom>
                  </pic:spPr>
                </pic:pic>
              </a:graphicData>
            </a:graphic>
            <wp14:sizeRelH relativeFrom="margin">
              <wp14:pctWidth>0</wp14:pctWidth>
            </wp14:sizeRelH>
            <wp14:sizeRelV relativeFrom="margin">
              <wp14:pctHeight>0</wp14:pctHeight>
            </wp14:sizeRelV>
          </wp:anchor>
        </w:drawing>
      </w:r>
    </w:p>
    <w:p w14:paraId="09E90E8F" w14:textId="7E2CC732" w:rsidR="00B968E1" w:rsidRDefault="00B968E1" w:rsidP="00CA013E">
      <w:pPr>
        <w:autoSpaceDE w:val="0"/>
        <w:spacing w:after="200" w:line="276" w:lineRule="auto"/>
        <w:jc w:val="both"/>
        <w:rPr>
          <w:rFonts w:ascii="Calibri" w:hAnsi="Calibri" w:cs="Calibri"/>
          <w:lang w:val="es-ES_tradnl"/>
        </w:rPr>
      </w:pPr>
    </w:p>
    <w:p w14:paraId="536A235C" w14:textId="79B60A1F" w:rsidR="00B968E1" w:rsidRDefault="00B968E1" w:rsidP="00CA013E">
      <w:pPr>
        <w:autoSpaceDE w:val="0"/>
        <w:spacing w:after="200" w:line="276" w:lineRule="auto"/>
        <w:jc w:val="both"/>
        <w:rPr>
          <w:rFonts w:ascii="Calibri" w:hAnsi="Calibri" w:cs="Calibri"/>
          <w:lang w:val="es-ES_tradnl"/>
        </w:rPr>
      </w:pPr>
    </w:p>
    <w:p w14:paraId="60F15930" w14:textId="4CC7F6A9" w:rsidR="00B968E1" w:rsidRDefault="00B968E1" w:rsidP="00CA013E">
      <w:pPr>
        <w:autoSpaceDE w:val="0"/>
        <w:spacing w:after="200" w:line="276" w:lineRule="auto"/>
        <w:jc w:val="both"/>
        <w:rPr>
          <w:rFonts w:ascii="Calibri" w:hAnsi="Calibri" w:cs="Calibri"/>
          <w:lang w:val="es-ES_tradnl"/>
        </w:rPr>
      </w:pPr>
    </w:p>
    <w:p w14:paraId="1891CCF9" w14:textId="77777777" w:rsidR="00B968E1" w:rsidRDefault="00B968E1" w:rsidP="00CA013E">
      <w:pPr>
        <w:autoSpaceDE w:val="0"/>
        <w:spacing w:after="200" w:line="276" w:lineRule="auto"/>
        <w:jc w:val="both"/>
        <w:rPr>
          <w:rFonts w:ascii="Calibri" w:hAnsi="Calibri" w:cs="Calibri"/>
          <w:lang w:val="es-ES_tradnl"/>
        </w:rPr>
      </w:pPr>
    </w:p>
    <w:p w14:paraId="0B250286" w14:textId="77777777" w:rsidR="00B968E1" w:rsidRDefault="00B968E1" w:rsidP="00CA013E">
      <w:pPr>
        <w:autoSpaceDE w:val="0"/>
        <w:spacing w:after="200" w:line="276" w:lineRule="auto"/>
        <w:jc w:val="both"/>
        <w:rPr>
          <w:rFonts w:ascii="Calibri" w:hAnsi="Calibri" w:cs="Calibri"/>
          <w:lang w:val="es-ES_tradnl"/>
        </w:rPr>
      </w:pPr>
    </w:p>
    <w:p w14:paraId="672DC7EE" w14:textId="77777777" w:rsidR="00B968E1" w:rsidRDefault="00B968E1" w:rsidP="00CA013E">
      <w:pPr>
        <w:autoSpaceDE w:val="0"/>
        <w:spacing w:after="200" w:line="276" w:lineRule="auto"/>
        <w:jc w:val="both"/>
        <w:rPr>
          <w:rFonts w:ascii="Calibri" w:hAnsi="Calibri" w:cs="Calibri"/>
          <w:lang w:val="es-ES_tradnl"/>
        </w:rPr>
      </w:pPr>
    </w:p>
    <w:p w14:paraId="7A2C0C1C" w14:textId="77777777" w:rsidR="00B968E1" w:rsidRDefault="00B968E1" w:rsidP="00CA013E">
      <w:pPr>
        <w:autoSpaceDE w:val="0"/>
        <w:spacing w:after="200" w:line="276" w:lineRule="auto"/>
        <w:jc w:val="both"/>
        <w:rPr>
          <w:rFonts w:ascii="Calibri" w:hAnsi="Calibri" w:cs="Calibri"/>
          <w:lang w:val="es-ES_tradnl"/>
        </w:rPr>
      </w:pPr>
    </w:p>
    <w:p w14:paraId="178C331C" w14:textId="77777777" w:rsidR="00481C0D" w:rsidRDefault="00481C0D" w:rsidP="00481C0D">
      <w:pPr>
        <w:pStyle w:val="Prrafodelista"/>
        <w:numPr>
          <w:ilvl w:val="1"/>
          <w:numId w:val="12"/>
        </w:numPr>
        <w:suppressAutoHyphens w:val="0"/>
        <w:spacing w:line="259" w:lineRule="auto"/>
        <w:rPr>
          <w:rFonts w:ascii="ADLaM Display" w:hAnsi="ADLaM Display" w:cs="ADLaM Display"/>
          <w:sz w:val="24"/>
          <w:szCs w:val="24"/>
        </w:rPr>
      </w:pPr>
      <w:r>
        <w:rPr>
          <w:noProof/>
        </w:rPr>
        <w:drawing>
          <wp:anchor distT="0" distB="0" distL="114300" distR="114300" simplePos="0" relativeHeight="251651072" behindDoc="1" locked="0" layoutInCell="1" allowOverlap="1" wp14:anchorId="67DBE7DD" wp14:editId="7A5B06B6">
            <wp:simplePos x="0" y="0"/>
            <wp:positionH relativeFrom="column">
              <wp:posOffset>3768090</wp:posOffset>
            </wp:positionH>
            <wp:positionV relativeFrom="paragraph">
              <wp:posOffset>346075</wp:posOffset>
            </wp:positionV>
            <wp:extent cx="2019300" cy="1405890"/>
            <wp:effectExtent l="0" t="0" r="0" b="3810"/>
            <wp:wrapTight wrapText="bothSides">
              <wp:wrapPolygon edited="0">
                <wp:start x="0" y="0"/>
                <wp:lineTo x="0" y="21366"/>
                <wp:lineTo x="21396" y="21366"/>
                <wp:lineTo x="21396" y="0"/>
                <wp:lineTo x="0" y="0"/>
              </wp:wrapPolygon>
            </wp:wrapTight>
            <wp:docPr id="1198620841" name="Imagen 1" descr="Imagen que contiene edificio, niño, parado, colori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20841" name="Imagen 1" descr="Imagen que contiene edificio, niño, parado, colorid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300" cy="1405890"/>
                    </a:xfrm>
                    <a:prstGeom prst="rect">
                      <a:avLst/>
                    </a:prstGeom>
                  </pic:spPr>
                </pic:pic>
              </a:graphicData>
            </a:graphic>
            <wp14:sizeRelH relativeFrom="margin">
              <wp14:pctWidth>0</wp14:pctWidth>
            </wp14:sizeRelH>
            <wp14:sizeRelV relativeFrom="margin">
              <wp14:pctHeight>0</wp14:pctHeight>
            </wp14:sizeRelV>
          </wp:anchor>
        </w:drawing>
      </w:r>
      <w:r>
        <w:rPr>
          <w:rFonts w:ascii="ADLaM Display" w:hAnsi="ADLaM Display" w:cs="ADLaM Display"/>
          <w:sz w:val="24"/>
          <w:szCs w:val="24"/>
        </w:rPr>
        <w:t>PROYECTO MURAL DÍA DE LA MUJER CON EL IES SANCHIS GUARNER</w:t>
      </w:r>
    </w:p>
    <w:p w14:paraId="789166F3" w14:textId="406323FF" w:rsidR="00481C0D" w:rsidRPr="00481C0D" w:rsidRDefault="00481C0D" w:rsidP="00481C0D">
      <w:pPr>
        <w:spacing w:line="360" w:lineRule="auto"/>
        <w:jc w:val="both"/>
        <w:rPr>
          <w:rFonts w:asciiTheme="minorHAnsi" w:hAnsiTheme="minorHAnsi"/>
        </w:rPr>
      </w:pPr>
      <w:r w:rsidRPr="00481C0D">
        <w:rPr>
          <w:rFonts w:asciiTheme="minorHAnsi" w:hAnsiTheme="minorHAnsi"/>
        </w:rPr>
        <w:t xml:space="preserve">El proyecto “Mural” se enmarca en las acciones que impulsa el centro ocupacional para fomentar la socialización efectiva de las personas usuarias con personas y colectivos de la comunidad. </w:t>
      </w:r>
      <w:r>
        <w:rPr>
          <w:rFonts w:asciiTheme="minorHAnsi" w:hAnsiTheme="minorHAnsi"/>
        </w:rPr>
        <w:t>Este proyecto abarca varios años por lo que la población a la que llegará será numerosa y variada.</w:t>
      </w:r>
    </w:p>
    <w:p w14:paraId="7D2777CD" w14:textId="7373E320" w:rsidR="00481C0D" w:rsidRPr="00481C0D" w:rsidRDefault="00481C0D" w:rsidP="00481C0D">
      <w:pPr>
        <w:spacing w:line="360" w:lineRule="auto"/>
        <w:jc w:val="both"/>
        <w:rPr>
          <w:rFonts w:asciiTheme="minorHAnsi" w:hAnsiTheme="minorHAnsi"/>
          <w:b/>
          <w:bCs/>
        </w:rPr>
      </w:pPr>
      <w:r>
        <w:rPr>
          <w:noProof/>
        </w:rPr>
        <w:drawing>
          <wp:anchor distT="0" distB="0" distL="114300" distR="114300" simplePos="0" relativeHeight="251652096" behindDoc="1" locked="0" layoutInCell="1" allowOverlap="1" wp14:anchorId="07B9EF1C" wp14:editId="4E9758A3">
            <wp:simplePos x="0" y="0"/>
            <wp:positionH relativeFrom="page">
              <wp:posOffset>441960</wp:posOffset>
            </wp:positionH>
            <wp:positionV relativeFrom="paragraph">
              <wp:posOffset>6985</wp:posOffset>
            </wp:positionV>
            <wp:extent cx="2705100" cy="1972945"/>
            <wp:effectExtent l="0" t="0" r="0" b="8255"/>
            <wp:wrapTight wrapText="bothSides">
              <wp:wrapPolygon edited="0">
                <wp:start x="0" y="0"/>
                <wp:lineTo x="0" y="21482"/>
                <wp:lineTo x="21448" y="21482"/>
                <wp:lineTo x="21448" y="0"/>
                <wp:lineTo x="0" y="0"/>
              </wp:wrapPolygon>
            </wp:wrapTight>
            <wp:docPr id="1147228640" name="Imagen 1" descr="Un grupo de personas de pi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28640" name="Imagen 1" descr="Un grupo de personas de pie en la calle&#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5100" cy="1972945"/>
                    </a:xfrm>
                    <a:prstGeom prst="rect">
                      <a:avLst/>
                    </a:prstGeom>
                  </pic:spPr>
                </pic:pic>
              </a:graphicData>
            </a:graphic>
            <wp14:sizeRelH relativeFrom="margin">
              <wp14:pctWidth>0</wp14:pctWidth>
            </wp14:sizeRelH>
            <wp14:sizeRelV relativeFrom="margin">
              <wp14:pctHeight>0</wp14:pctHeight>
            </wp14:sizeRelV>
          </wp:anchor>
        </w:drawing>
      </w:r>
      <w:r w:rsidRPr="00481C0D">
        <w:rPr>
          <w:rFonts w:asciiTheme="minorHAnsi" w:hAnsiTheme="minorHAnsi"/>
          <w:b/>
          <w:bCs/>
        </w:rPr>
        <w:t>Objetivo:</w:t>
      </w:r>
    </w:p>
    <w:p w14:paraId="6E2BF9AB" w14:textId="12F2EE79" w:rsidR="00481C0D" w:rsidRPr="00481C0D" w:rsidRDefault="00481C0D" w:rsidP="00481C0D">
      <w:pPr>
        <w:pStyle w:val="Prrafodelista"/>
        <w:numPr>
          <w:ilvl w:val="0"/>
          <w:numId w:val="15"/>
        </w:numPr>
        <w:suppressAutoHyphens w:val="0"/>
        <w:spacing w:line="360" w:lineRule="auto"/>
        <w:jc w:val="both"/>
        <w:rPr>
          <w:rFonts w:asciiTheme="minorHAnsi" w:hAnsiTheme="minorHAnsi"/>
          <w:sz w:val="24"/>
          <w:szCs w:val="24"/>
        </w:rPr>
      </w:pPr>
      <w:r w:rsidRPr="00481C0D">
        <w:rPr>
          <w:rFonts w:asciiTheme="minorHAnsi" w:hAnsiTheme="minorHAnsi"/>
          <w:sz w:val="24"/>
          <w:szCs w:val="24"/>
        </w:rPr>
        <w:t xml:space="preserve">Realizar una actividad en que confluyan los intereses de diferentes agentes: el grupo de estudiantes de bachillerato en modalidad de Arte del IES Manuel Sanchís Guarner de Silla, el </w:t>
      </w:r>
      <w:proofErr w:type="spellStart"/>
      <w:r w:rsidRPr="00481C0D">
        <w:rPr>
          <w:rFonts w:asciiTheme="minorHAnsi" w:hAnsiTheme="minorHAnsi"/>
          <w:sz w:val="24"/>
          <w:szCs w:val="24"/>
        </w:rPr>
        <w:t>Col·lectiu</w:t>
      </w:r>
      <w:proofErr w:type="spellEnd"/>
      <w:r w:rsidRPr="00481C0D">
        <w:rPr>
          <w:rFonts w:asciiTheme="minorHAnsi" w:hAnsiTheme="minorHAnsi"/>
          <w:sz w:val="24"/>
          <w:szCs w:val="24"/>
        </w:rPr>
        <w:t xml:space="preserve"> de Dones de la misma población y las personas con diversidad funcional intelectual del centro ocupacional TOLA.</w:t>
      </w:r>
    </w:p>
    <w:p w14:paraId="2815FB40" w14:textId="19A8B4F4" w:rsidR="00481C0D" w:rsidRPr="00481C0D" w:rsidRDefault="00481C0D" w:rsidP="00481C0D">
      <w:pPr>
        <w:spacing w:line="360" w:lineRule="auto"/>
        <w:jc w:val="both"/>
        <w:rPr>
          <w:rFonts w:asciiTheme="minorHAnsi" w:hAnsiTheme="minorHAnsi"/>
        </w:rPr>
      </w:pPr>
      <w:r>
        <w:rPr>
          <w:noProof/>
        </w:rPr>
        <w:drawing>
          <wp:anchor distT="0" distB="0" distL="114300" distR="114300" simplePos="0" relativeHeight="251653120" behindDoc="0" locked="0" layoutInCell="1" allowOverlap="1" wp14:anchorId="79025851" wp14:editId="0499D8A9">
            <wp:simplePos x="0" y="0"/>
            <wp:positionH relativeFrom="column">
              <wp:posOffset>-561975</wp:posOffset>
            </wp:positionH>
            <wp:positionV relativeFrom="paragraph">
              <wp:posOffset>210185</wp:posOffset>
            </wp:positionV>
            <wp:extent cx="2423160" cy="3192145"/>
            <wp:effectExtent l="0" t="0" r="0" b="8255"/>
            <wp:wrapSquare wrapText="bothSides"/>
            <wp:docPr id="1167151197" name="Imagen 1" descr="Un grupo de personas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51197" name="Imagen 1" descr="Un grupo de personas en la calle&#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3160" cy="3192145"/>
                    </a:xfrm>
                    <a:prstGeom prst="rect">
                      <a:avLst/>
                    </a:prstGeom>
                  </pic:spPr>
                </pic:pic>
              </a:graphicData>
            </a:graphic>
            <wp14:sizeRelH relativeFrom="margin">
              <wp14:pctWidth>0</wp14:pctWidth>
            </wp14:sizeRelH>
            <wp14:sizeRelV relativeFrom="margin">
              <wp14:pctHeight>0</wp14:pctHeight>
            </wp14:sizeRelV>
          </wp:anchor>
        </w:drawing>
      </w:r>
      <w:r w:rsidRPr="00481C0D">
        <w:rPr>
          <w:rFonts w:asciiTheme="minorHAnsi" w:hAnsiTheme="minorHAnsi"/>
        </w:rPr>
        <w:t>El medio por el cual se establecerán sinergias entre estos colectivos es la realización de un mural reivindicativo para el 8 de marzo</w:t>
      </w:r>
      <w:r>
        <w:rPr>
          <w:rFonts w:asciiTheme="minorHAnsi" w:hAnsiTheme="minorHAnsi"/>
        </w:rPr>
        <w:t>.</w:t>
      </w:r>
    </w:p>
    <w:p w14:paraId="6E548FE7" w14:textId="5EADCB9B" w:rsidR="00481C0D" w:rsidRPr="00481C0D" w:rsidRDefault="00481C0D" w:rsidP="00481C0D">
      <w:pPr>
        <w:spacing w:line="360" w:lineRule="auto"/>
        <w:jc w:val="both"/>
        <w:rPr>
          <w:rFonts w:asciiTheme="minorHAnsi" w:hAnsiTheme="minorHAnsi"/>
        </w:rPr>
      </w:pPr>
      <w:r w:rsidRPr="00481C0D">
        <w:rPr>
          <w:rFonts w:asciiTheme="minorHAnsi" w:hAnsiTheme="minorHAnsi"/>
        </w:rPr>
        <w:t>La dinámica de funcionamiento se estableció mediante un cronograma de acciones, que se definen a continuación:</w:t>
      </w:r>
    </w:p>
    <w:p w14:paraId="3D217FF6" w14:textId="77777777" w:rsidR="00481C0D" w:rsidRPr="00481C0D" w:rsidRDefault="00481C0D" w:rsidP="00481C0D">
      <w:pPr>
        <w:pStyle w:val="Prrafodelista"/>
        <w:numPr>
          <w:ilvl w:val="0"/>
          <w:numId w:val="15"/>
        </w:numPr>
        <w:suppressAutoHyphens w:val="0"/>
        <w:spacing w:line="360" w:lineRule="auto"/>
        <w:jc w:val="both"/>
        <w:rPr>
          <w:rFonts w:asciiTheme="minorHAnsi" w:hAnsiTheme="minorHAnsi"/>
          <w:sz w:val="24"/>
          <w:szCs w:val="24"/>
        </w:rPr>
      </w:pPr>
      <w:r w:rsidRPr="00481C0D">
        <w:rPr>
          <w:rFonts w:asciiTheme="minorHAnsi" w:hAnsiTheme="minorHAnsi"/>
          <w:sz w:val="24"/>
          <w:szCs w:val="24"/>
        </w:rPr>
        <w:t>Charla de información acerca de la realidad de las personas con diversidad funcional intelectual en el IES.</w:t>
      </w:r>
    </w:p>
    <w:p w14:paraId="4936E1B3" w14:textId="4B1FAFD1" w:rsidR="00481C0D" w:rsidRPr="00481C0D" w:rsidRDefault="00481C0D" w:rsidP="00481C0D">
      <w:pPr>
        <w:pStyle w:val="Prrafodelista"/>
        <w:numPr>
          <w:ilvl w:val="0"/>
          <w:numId w:val="15"/>
        </w:numPr>
        <w:suppressAutoHyphens w:val="0"/>
        <w:spacing w:line="360" w:lineRule="auto"/>
        <w:jc w:val="both"/>
        <w:rPr>
          <w:rFonts w:asciiTheme="minorHAnsi" w:hAnsiTheme="minorHAnsi"/>
          <w:sz w:val="24"/>
          <w:szCs w:val="24"/>
        </w:rPr>
      </w:pPr>
      <w:r w:rsidRPr="00481C0D">
        <w:rPr>
          <w:rFonts w:asciiTheme="minorHAnsi" w:hAnsiTheme="minorHAnsi"/>
          <w:sz w:val="24"/>
          <w:szCs w:val="24"/>
        </w:rPr>
        <w:t>Jornada de convivencia entre el alumnado y las personas usuarias del centro ocupacional que participan en el proyecto.</w:t>
      </w:r>
    </w:p>
    <w:p w14:paraId="3B0B5E8E" w14:textId="4A0FB2A1" w:rsidR="00481C0D" w:rsidRPr="00481C0D" w:rsidRDefault="00481C0D" w:rsidP="00481C0D">
      <w:pPr>
        <w:pStyle w:val="Prrafodelista"/>
        <w:numPr>
          <w:ilvl w:val="0"/>
          <w:numId w:val="15"/>
        </w:numPr>
        <w:suppressAutoHyphens w:val="0"/>
        <w:spacing w:line="360" w:lineRule="auto"/>
        <w:jc w:val="both"/>
        <w:rPr>
          <w:rFonts w:asciiTheme="minorHAnsi" w:hAnsiTheme="minorHAnsi"/>
          <w:sz w:val="24"/>
          <w:szCs w:val="24"/>
        </w:rPr>
      </w:pPr>
      <w:r w:rsidRPr="00481C0D">
        <w:rPr>
          <w:rFonts w:asciiTheme="minorHAnsi" w:hAnsiTheme="minorHAnsi"/>
          <w:sz w:val="24"/>
          <w:szCs w:val="24"/>
        </w:rPr>
        <w:t xml:space="preserve">Diferentes sesiones para materializar el mural, en el exterior del centro ocupacional TOLA de Silla, con la </w:t>
      </w:r>
      <w:r w:rsidRPr="00481C0D">
        <w:rPr>
          <w:rFonts w:asciiTheme="minorHAnsi" w:hAnsiTheme="minorHAnsi"/>
          <w:sz w:val="24"/>
          <w:szCs w:val="24"/>
        </w:rPr>
        <w:lastRenderedPageBreak/>
        <w:t>participación conjunta del alumnado y las personas con diversidad funcional intelectual.</w:t>
      </w:r>
    </w:p>
    <w:p w14:paraId="3F7F5E22" w14:textId="19870BFD" w:rsidR="00481C0D" w:rsidRDefault="00481C0D" w:rsidP="00481C0D">
      <w:pPr>
        <w:pStyle w:val="Prrafodelista"/>
        <w:numPr>
          <w:ilvl w:val="0"/>
          <w:numId w:val="15"/>
        </w:numPr>
        <w:suppressAutoHyphens w:val="0"/>
        <w:spacing w:line="360" w:lineRule="auto"/>
        <w:jc w:val="both"/>
        <w:rPr>
          <w:rFonts w:asciiTheme="minorHAnsi" w:hAnsiTheme="minorHAnsi"/>
          <w:sz w:val="24"/>
          <w:szCs w:val="24"/>
        </w:rPr>
      </w:pPr>
      <w:r w:rsidRPr="00481C0D">
        <w:rPr>
          <w:rFonts w:asciiTheme="minorHAnsi" w:hAnsiTheme="minorHAnsi"/>
          <w:sz w:val="24"/>
          <w:szCs w:val="24"/>
        </w:rPr>
        <w:t>Acto de presentación del mural, con la asistencia de los diferentes colectivos implicados y autoridades locales.</w:t>
      </w:r>
    </w:p>
    <w:p w14:paraId="772C2302" w14:textId="77777777" w:rsidR="00481C0D" w:rsidRPr="00481C0D" w:rsidRDefault="00481C0D" w:rsidP="00481C0D">
      <w:pPr>
        <w:pStyle w:val="Prrafodelista"/>
        <w:suppressAutoHyphens w:val="0"/>
        <w:spacing w:line="360" w:lineRule="auto"/>
        <w:jc w:val="both"/>
        <w:rPr>
          <w:rFonts w:asciiTheme="minorHAnsi" w:hAnsiTheme="minorHAnsi"/>
          <w:sz w:val="24"/>
          <w:szCs w:val="24"/>
        </w:rPr>
      </w:pPr>
    </w:p>
    <w:p w14:paraId="352E23CD" w14:textId="77777777" w:rsidR="00481C0D" w:rsidRDefault="00481C0D" w:rsidP="00481C0D">
      <w:pPr>
        <w:pStyle w:val="Prrafodelista"/>
        <w:numPr>
          <w:ilvl w:val="1"/>
          <w:numId w:val="12"/>
        </w:numPr>
        <w:suppressAutoHyphens w:val="0"/>
        <w:spacing w:line="259" w:lineRule="auto"/>
        <w:jc w:val="center"/>
        <w:rPr>
          <w:rFonts w:ascii="ADLaM Display" w:hAnsi="ADLaM Display" w:cs="ADLaM Display"/>
          <w:sz w:val="24"/>
          <w:szCs w:val="24"/>
        </w:rPr>
      </w:pPr>
      <w:r>
        <w:rPr>
          <w:rFonts w:ascii="ADLaM Display" w:hAnsi="ADLaM Display" w:cs="ADLaM Display"/>
          <w:sz w:val="24"/>
          <w:szCs w:val="24"/>
        </w:rPr>
        <w:t>EMPATHÉIA</w:t>
      </w:r>
    </w:p>
    <w:p w14:paraId="46203F45" w14:textId="77777777" w:rsidR="00481C0D" w:rsidRPr="00481C0D" w:rsidRDefault="00481C0D" w:rsidP="00481C0D">
      <w:pPr>
        <w:spacing w:line="360" w:lineRule="auto"/>
        <w:jc w:val="both"/>
        <w:rPr>
          <w:rFonts w:asciiTheme="minorHAnsi" w:hAnsiTheme="minorHAnsi"/>
        </w:rPr>
      </w:pPr>
      <w:r w:rsidRPr="00481C0D">
        <w:rPr>
          <w:rFonts w:asciiTheme="minorHAnsi" w:hAnsiTheme="minorHAnsi"/>
        </w:rPr>
        <w:t xml:space="preserve">El proyecto </w:t>
      </w:r>
      <w:proofErr w:type="spellStart"/>
      <w:r w:rsidRPr="00481C0D">
        <w:rPr>
          <w:rFonts w:asciiTheme="minorHAnsi" w:hAnsiTheme="minorHAnsi"/>
        </w:rPr>
        <w:t>Empathèia</w:t>
      </w:r>
      <w:proofErr w:type="spellEnd"/>
      <w:r w:rsidRPr="00481C0D">
        <w:rPr>
          <w:rFonts w:asciiTheme="minorHAnsi" w:hAnsiTheme="minorHAnsi"/>
        </w:rPr>
        <w:t xml:space="preserve"> ha sido replicado en varias ocasiones, a lo largo de los últimos años, en diferentes centros de formación y en diversas poblaciones. </w:t>
      </w:r>
    </w:p>
    <w:p w14:paraId="5E282510" w14:textId="77777777" w:rsidR="00481C0D" w:rsidRPr="00481C0D" w:rsidRDefault="00481C0D" w:rsidP="00481C0D">
      <w:pPr>
        <w:spacing w:line="360" w:lineRule="auto"/>
        <w:jc w:val="both"/>
        <w:rPr>
          <w:rFonts w:asciiTheme="minorHAnsi" w:hAnsiTheme="minorHAnsi"/>
          <w:b/>
          <w:bCs/>
        </w:rPr>
      </w:pPr>
      <w:r w:rsidRPr="00481C0D">
        <w:rPr>
          <w:rFonts w:asciiTheme="minorHAnsi" w:hAnsiTheme="minorHAnsi"/>
          <w:b/>
          <w:bCs/>
        </w:rPr>
        <w:t>Objetivos:</w:t>
      </w:r>
    </w:p>
    <w:p w14:paraId="4522BF56" w14:textId="77777777" w:rsidR="00481C0D" w:rsidRPr="00481C0D" w:rsidRDefault="00481C0D" w:rsidP="00481C0D">
      <w:pPr>
        <w:pStyle w:val="Prrafodelista"/>
        <w:numPr>
          <w:ilvl w:val="0"/>
          <w:numId w:val="15"/>
        </w:numPr>
        <w:suppressAutoHyphens w:val="0"/>
        <w:spacing w:line="360" w:lineRule="auto"/>
        <w:jc w:val="both"/>
        <w:rPr>
          <w:rFonts w:asciiTheme="minorHAnsi" w:hAnsiTheme="minorHAnsi"/>
          <w:sz w:val="24"/>
          <w:szCs w:val="24"/>
        </w:rPr>
      </w:pPr>
      <w:r w:rsidRPr="00481C0D">
        <w:rPr>
          <w:rFonts w:asciiTheme="minorHAnsi" w:hAnsiTheme="minorHAnsi"/>
          <w:sz w:val="24"/>
          <w:szCs w:val="24"/>
        </w:rPr>
        <w:t>Aumentar el conocimiento de la realidad de las personas con diversidad funcional intelectual en alumnos de secundaria y bachillerato.</w:t>
      </w:r>
    </w:p>
    <w:p w14:paraId="61132EFE" w14:textId="77777777" w:rsidR="00481C0D" w:rsidRPr="00481C0D" w:rsidRDefault="00481C0D" w:rsidP="00481C0D">
      <w:pPr>
        <w:pStyle w:val="Prrafodelista"/>
        <w:numPr>
          <w:ilvl w:val="0"/>
          <w:numId w:val="15"/>
        </w:numPr>
        <w:suppressAutoHyphens w:val="0"/>
        <w:spacing w:line="360" w:lineRule="auto"/>
        <w:jc w:val="both"/>
        <w:rPr>
          <w:rFonts w:asciiTheme="minorHAnsi" w:hAnsiTheme="minorHAnsi"/>
          <w:sz w:val="24"/>
          <w:szCs w:val="24"/>
        </w:rPr>
      </w:pPr>
      <w:r w:rsidRPr="00481C0D">
        <w:rPr>
          <w:rFonts w:asciiTheme="minorHAnsi" w:hAnsiTheme="minorHAnsi"/>
          <w:sz w:val="24"/>
          <w:szCs w:val="24"/>
        </w:rPr>
        <w:t>Fomentar la empatía.</w:t>
      </w:r>
    </w:p>
    <w:p w14:paraId="37FE9D91" w14:textId="74A102B9" w:rsidR="00481C0D" w:rsidRPr="00481C0D" w:rsidRDefault="00481C0D" w:rsidP="00481C0D">
      <w:pPr>
        <w:spacing w:line="360" w:lineRule="auto"/>
        <w:jc w:val="both"/>
        <w:rPr>
          <w:rFonts w:asciiTheme="minorHAnsi" w:hAnsiTheme="minorHAnsi"/>
        </w:rPr>
      </w:pPr>
      <w:r>
        <w:rPr>
          <w:noProof/>
        </w:rPr>
        <w:drawing>
          <wp:anchor distT="0" distB="0" distL="114300" distR="114300" simplePos="0" relativeHeight="251654144" behindDoc="1" locked="0" layoutInCell="1" allowOverlap="1" wp14:anchorId="184AC71A" wp14:editId="4579B387">
            <wp:simplePos x="0" y="0"/>
            <wp:positionH relativeFrom="margin">
              <wp:posOffset>-243840</wp:posOffset>
            </wp:positionH>
            <wp:positionV relativeFrom="paragraph">
              <wp:posOffset>-1308100</wp:posOffset>
            </wp:positionV>
            <wp:extent cx="2665730" cy="3476625"/>
            <wp:effectExtent l="0" t="0" r="1270" b="9525"/>
            <wp:wrapTight wrapText="bothSides">
              <wp:wrapPolygon edited="0">
                <wp:start x="0" y="0"/>
                <wp:lineTo x="0" y="21541"/>
                <wp:lineTo x="21456" y="21541"/>
                <wp:lineTo x="21456" y="0"/>
                <wp:lineTo x="0" y="0"/>
              </wp:wrapPolygon>
            </wp:wrapTight>
            <wp:docPr id="901869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69120" name=""/>
                    <pic:cNvPicPr/>
                  </pic:nvPicPr>
                  <pic:blipFill>
                    <a:blip r:embed="rId14">
                      <a:extLst>
                        <a:ext uri="{28A0092B-C50C-407E-A947-70E740481C1C}">
                          <a14:useLocalDpi xmlns:a14="http://schemas.microsoft.com/office/drawing/2010/main" val="0"/>
                        </a:ext>
                      </a:extLst>
                    </a:blip>
                    <a:stretch>
                      <a:fillRect/>
                    </a:stretch>
                  </pic:blipFill>
                  <pic:spPr>
                    <a:xfrm>
                      <a:off x="0" y="0"/>
                      <a:ext cx="2665730" cy="3476625"/>
                    </a:xfrm>
                    <a:prstGeom prst="rect">
                      <a:avLst/>
                    </a:prstGeom>
                  </pic:spPr>
                </pic:pic>
              </a:graphicData>
            </a:graphic>
            <wp14:sizeRelH relativeFrom="margin">
              <wp14:pctWidth>0</wp14:pctWidth>
            </wp14:sizeRelH>
            <wp14:sizeRelV relativeFrom="margin">
              <wp14:pctHeight>0</wp14:pctHeight>
            </wp14:sizeRelV>
          </wp:anchor>
        </w:drawing>
      </w:r>
      <w:r w:rsidRPr="00481C0D">
        <w:rPr>
          <w:rFonts w:asciiTheme="minorHAnsi" w:hAnsiTheme="minorHAnsi"/>
        </w:rPr>
        <w:t>La fórmula elegida para materializar el proyecto es la asistencia de personas usuarias del centro ocupacional TOLA a una clase de la materia de Filosofía, en la cual se trata sobre el concepto de Empatía. A lo largo de la sesión se plantean dudas acerca del valor de este concepto y la necesidad de incorporarlo a nuestra manera de proceder en sociedad.</w:t>
      </w:r>
    </w:p>
    <w:p w14:paraId="3DEF8E9B" w14:textId="77777777" w:rsidR="00481C0D" w:rsidRPr="00481C0D" w:rsidRDefault="00481C0D" w:rsidP="00481C0D">
      <w:pPr>
        <w:spacing w:line="360" w:lineRule="auto"/>
        <w:jc w:val="both"/>
        <w:rPr>
          <w:rFonts w:asciiTheme="minorHAnsi" w:hAnsiTheme="minorHAnsi"/>
        </w:rPr>
      </w:pPr>
      <w:r w:rsidRPr="00481C0D">
        <w:rPr>
          <w:rFonts w:asciiTheme="minorHAnsi" w:hAnsiTheme="minorHAnsi"/>
        </w:rPr>
        <w:t>Mediante la técnica del debate, las personas usuarias participan ofreciendo ejemplos de discriminación y marginación por el hecho de la consideración negativa de la diversidad funcional.</w:t>
      </w:r>
    </w:p>
    <w:p w14:paraId="2A3E9C5D" w14:textId="576FBC8B" w:rsidR="00481C0D" w:rsidRPr="00481C0D" w:rsidRDefault="00481C0D" w:rsidP="00481C0D">
      <w:pPr>
        <w:spacing w:line="360" w:lineRule="auto"/>
        <w:jc w:val="both"/>
        <w:rPr>
          <w:rFonts w:asciiTheme="minorHAnsi" w:hAnsiTheme="minorHAnsi"/>
        </w:rPr>
      </w:pPr>
      <w:r w:rsidRPr="00481C0D">
        <w:rPr>
          <w:rFonts w:asciiTheme="minorHAnsi" w:hAnsiTheme="minorHAnsi"/>
        </w:rPr>
        <w:t>Finalmente se llega a una fase final en que se emiten conclusiones, consensuadas entre estudiantes y personas usuarias del centro ocupacional, acerca de la empatía y sus repercusiones positivas en los grupos e individuos.</w:t>
      </w:r>
    </w:p>
    <w:p w14:paraId="1FB26410" w14:textId="2A26C446" w:rsidR="00481C0D" w:rsidRDefault="00481C0D" w:rsidP="00B968E1">
      <w:pPr>
        <w:tabs>
          <w:tab w:val="left" w:pos="1440"/>
        </w:tabs>
        <w:autoSpaceDE w:val="0"/>
        <w:spacing w:after="200" w:line="360" w:lineRule="auto"/>
        <w:jc w:val="both"/>
        <w:rPr>
          <w:rFonts w:asciiTheme="minorHAnsi" w:hAnsiTheme="minorHAnsi" w:cs="Calibri"/>
          <w:b/>
          <w:bCs/>
          <w:lang w:val="es-ES_tradnl"/>
        </w:rPr>
      </w:pPr>
    </w:p>
    <w:p w14:paraId="60F7B880" w14:textId="77777777" w:rsidR="00481C0D" w:rsidRPr="00481C0D" w:rsidRDefault="00481C0D" w:rsidP="00481C0D">
      <w:pPr>
        <w:tabs>
          <w:tab w:val="left" w:pos="1440"/>
        </w:tabs>
        <w:autoSpaceDE w:val="0"/>
        <w:spacing w:after="200" w:line="360" w:lineRule="auto"/>
        <w:jc w:val="both"/>
        <w:rPr>
          <w:rFonts w:asciiTheme="minorHAnsi" w:hAnsiTheme="minorHAnsi" w:cs="Calibri"/>
          <w:b/>
          <w:bCs/>
          <w:lang w:val="es-ES_tradnl"/>
        </w:rPr>
      </w:pPr>
    </w:p>
    <w:p w14:paraId="3AAD8198" w14:textId="77777777" w:rsidR="00481C0D" w:rsidRPr="00481C0D" w:rsidRDefault="00481C0D" w:rsidP="00481C0D">
      <w:pPr>
        <w:pStyle w:val="Prrafodelista"/>
        <w:numPr>
          <w:ilvl w:val="0"/>
          <w:numId w:val="12"/>
        </w:numPr>
        <w:suppressAutoHyphens w:val="0"/>
        <w:spacing w:line="360" w:lineRule="auto"/>
        <w:jc w:val="center"/>
        <w:rPr>
          <w:rFonts w:asciiTheme="minorHAnsi" w:hAnsiTheme="minorHAnsi" w:cs="ADLaM Display"/>
          <w:b/>
          <w:bCs/>
          <w:sz w:val="24"/>
          <w:szCs w:val="24"/>
        </w:rPr>
      </w:pPr>
      <w:r w:rsidRPr="00481C0D">
        <w:rPr>
          <w:rFonts w:asciiTheme="minorHAnsi" w:hAnsiTheme="minorHAnsi" w:cs="ADLaM Display"/>
          <w:b/>
          <w:bCs/>
          <w:sz w:val="24"/>
          <w:szCs w:val="24"/>
        </w:rPr>
        <w:t>COLABORACIÓN CON COLEGIOS DE EDUCACIÓN INFANTIL Y PRIMARIA.</w:t>
      </w:r>
    </w:p>
    <w:p w14:paraId="2D516A5A" w14:textId="1170C807" w:rsidR="00481C0D" w:rsidRPr="00481C0D" w:rsidRDefault="00481C0D" w:rsidP="00481C0D">
      <w:pPr>
        <w:pStyle w:val="Prrafodelista"/>
        <w:numPr>
          <w:ilvl w:val="1"/>
          <w:numId w:val="12"/>
        </w:numPr>
        <w:suppressAutoHyphens w:val="0"/>
        <w:spacing w:line="360" w:lineRule="auto"/>
        <w:rPr>
          <w:rFonts w:asciiTheme="minorHAnsi" w:hAnsiTheme="minorHAnsi" w:cs="ADLaM Display"/>
          <w:b/>
          <w:bCs/>
          <w:sz w:val="24"/>
          <w:szCs w:val="24"/>
        </w:rPr>
      </w:pPr>
      <w:r w:rsidRPr="00481C0D">
        <w:rPr>
          <w:rFonts w:asciiTheme="minorHAnsi" w:hAnsiTheme="minorHAnsi" w:cs="ADLaM Display"/>
          <w:b/>
          <w:bCs/>
          <w:sz w:val="24"/>
          <w:szCs w:val="24"/>
        </w:rPr>
        <w:t xml:space="preserve">PROYECTO HUERTOS ESCOLARES (C.E.I.P DESAMPARADOS Y C.E.I.P EL PATÍ) </w:t>
      </w:r>
    </w:p>
    <w:p w14:paraId="2769D923" w14:textId="53DEA648" w:rsidR="00481C0D" w:rsidRPr="00481C0D" w:rsidRDefault="00481C0D" w:rsidP="00481C0D">
      <w:pPr>
        <w:spacing w:line="360" w:lineRule="auto"/>
        <w:jc w:val="both"/>
        <w:rPr>
          <w:rFonts w:asciiTheme="minorHAnsi" w:hAnsiTheme="minorHAnsi"/>
        </w:rPr>
      </w:pPr>
      <w:r w:rsidRPr="00481C0D">
        <w:rPr>
          <w:rFonts w:asciiTheme="minorHAnsi" w:hAnsiTheme="minorHAnsi"/>
        </w:rPr>
        <w:t xml:space="preserve">En esta ocasión es el colegio el que realiza un primer acercamiento para poder establecer alguna actividad conjunta. Se decide retomar el proyecto del huerto escolar y crear grupos de voluntarios del centro ocupacional que presten apoyo a los alumnos. Este proyecto comienzo realizándose junto con los alumnos de C.E.I.P El </w:t>
      </w:r>
      <w:proofErr w:type="spellStart"/>
      <w:r w:rsidRPr="00481C0D">
        <w:rPr>
          <w:rFonts w:asciiTheme="minorHAnsi" w:hAnsiTheme="minorHAnsi"/>
        </w:rPr>
        <w:t>Patí</w:t>
      </w:r>
      <w:proofErr w:type="spellEnd"/>
      <w:r w:rsidRPr="00481C0D">
        <w:rPr>
          <w:rFonts w:asciiTheme="minorHAnsi" w:hAnsiTheme="minorHAnsi"/>
        </w:rPr>
        <w:t xml:space="preserve"> y lo extendemos a otro de los colegios del pueblo C.E.I.P Desamparados.</w:t>
      </w:r>
    </w:p>
    <w:p w14:paraId="22BBD069" w14:textId="77777777" w:rsidR="00481C0D" w:rsidRPr="00481C0D" w:rsidRDefault="00481C0D" w:rsidP="00481C0D">
      <w:pPr>
        <w:spacing w:line="360" w:lineRule="auto"/>
        <w:jc w:val="both"/>
        <w:rPr>
          <w:rFonts w:asciiTheme="minorHAnsi" w:hAnsiTheme="minorHAnsi"/>
          <w:b/>
          <w:bCs/>
        </w:rPr>
      </w:pPr>
      <w:r w:rsidRPr="00481C0D">
        <w:rPr>
          <w:rFonts w:asciiTheme="minorHAnsi" w:hAnsiTheme="minorHAnsi"/>
          <w:b/>
          <w:bCs/>
        </w:rPr>
        <w:t>Objetivos:</w:t>
      </w:r>
    </w:p>
    <w:p w14:paraId="1A370491" w14:textId="75F7FB5D" w:rsidR="00481C0D" w:rsidRPr="00481C0D" w:rsidRDefault="00481C0D" w:rsidP="00481C0D">
      <w:pPr>
        <w:pStyle w:val="Prrafodelista"/>
        <w:numPr>
          <w:ilvl w:val="0"/>
          <w:numId w:val="15"/>
        </w:numPr>
        <w:suppressAutoHyphens w:val="0"/>
        <w:spacing w:line="360" w:lineRule="auto"/>
        <w:jc w:val="both"/>
        <w:rPr>
          <w:rFonts w:asciiTheme="minorHAnsi" w:hAnsiTheme="minorHAnsi"/>
          <w:sz w:val="24"/>
          <w:szCs w:val="24"/>
        </w:rPr>
      </w:pPr>
      <w:r w:rsidRPr="00481C0D">
        <w:rPr>
          <w:rFonts w:asciiTheme="minorHAnsi" w:hAnsiTheme="minorHAnsi"/>
          <w:sz w:val="24"/>
          <w:szCs w:val="24"/>
        </w:rPr>
        <w:t xml:space="preserve">Normalizar las relaciones sociales </w:t>
      </w:r>
      <w:r w:rsidR="007F269A">
        <w:rPr>
          <w:rFonts w:asciiTheme="minorHAnsi" w:hAnsiTheme="minorHAnsi"/>
          <w:sz w:val="24"/>
          <w:szCs w:val="24"/>
        </w:rPr>
        <w:t>con el colectivo escolar.</w:t>
      </w:r>
    </w:p>
    <w:p w14:paraId="4BB6FFE6" w14:textId="4CDBF6CA" w:rsidR="00481C0D" w:rsidRPr="00481C0D" w:rsidRDefault="00481C0D" w:rsidP="00481C0D">
      <w:pPr>
        <w:pStyle w:val="Prrafodelista"/>
        <w:numPr>
          <w:ilvl w:val="0"/>
          <w:numId w:val="15"/>
        </w:numPr>
        <w:suppressAutoHyphens w:val="0"/>
        <w:spacing w:line="360" w:lineRule="auto"/>
        <w:jc w:val="both"/>
        <w:rPr>
          <w:rFonts w:asciiTheme="minorHAnsi" w:hAnsiTheme="minorHAnsi"/>
          <w:sz w:val="24"/>
          <w:szCs w:val="24"/>
        </w:rPr>
      </w:pPr>
      <w:r w:rsidRPr="00481C0D">
        <w:rPr>
          <w:rFonts w:asciiTheme="minorHAnsi" w:hAnsiTheme="minorHAnsi"/>
          <w:sz w:val="24"/>
          <w:szCs w:val="24"/>
        </w:rPr>
        <w:t xml:space="preserve">Establecer una relación de apoyo con </w:t>
      </w:r>
      <w:r w:rsidR="007F269A">
        <w:rPr>
          <w:rFonts w:asciiTheme="minorHAnsi" w:hAnsiTheme="minorHAnsi"/>
          <w:sz w:val="24"/>
          <w:szCs w:val="24"/>
        </w:rPr>
        <w:t>el alumnado</w:t>
      </w:r>
      <w:r w:rsidRPr="00481C0D">
        <w:rPr>
          <w:rFonts w:asciiTheme="minorHAnsi" w:hAnsiTheme="minorHAnsi"/>
          <w:sz w:val="24"/>
          <w:szCs w:val="24"/>
        </w:rPr>
        <w:t>.</w:t>
      </w:r>
    </w:p>
    <w:p w14:paraId="4683F07F" w14:textId="77777777" w:rsidR="00481C0D" w:rsidRPr="00481C0D" w:rsidRDefault="00481C0D" w:rsidP="00481C0D">
      <w:pPr>
        <w:pStyle w:val="Prrafodelista"/>
        <w:numPr>
          <w:ilvl w:val="0"/>
          <w:numId w:val="15"/>
        </w:numPr>
        <w:suppressAutoHyphens w:val="0"/>
        <w:spacing w:line="360" w:lineRule="auto"/>
        <w:jc w:val="both"/>
        <w:rPr>
          <w:rFonts w:asciiTheme="minorHAnsi" w:hAnsiTheme="minorHAnsi"/>
          <w:sz w:val="24"/>
          <w:szCs w:val="24"/>
        </w:rPr>
      </w:pPr>
      <w:r w:rsidRPr="00481C0D">
        <w:rPr>
          <w:rFonts w:asciiTheme="minorHAnsi" w:hAnsiTheme="minorHAnsi"/>
          <w:sz w:val="24"/>
          <w:szCs w:val="24"/>
        </w:rPr>
        <w:t>Incidir en las capacidades de cada uno de los participantes.</w:t>
      </w:r>
    </w:p>
    <w:p w14:paraId="4EAE1F16" w14:textId="77777777" w:rsidR="00481C0D" w:rsidRPr="00481C0D" w:rsidRDefault="00481C0D" w:rsidP="00481C0D">
      <w:pPr>
        <w:pStyle w:val="Prrafodelista"/>
        <w:numPr>
          <w:ilvl w:val="0"/>
          <w:numId w:val="15"/>
        </w:numPr>
        <w:suppressAutoHyphens w:val="0"/>
        <w:spacing w:line="360" w:lineRule="auto"/>
        <w:jc w:val="both"/>
        <w:rPr>
          <w:rFonts w:asciiTheme="minorHAnsi" w:hAnsiTheme="minorHAnsi"/>
          <w:sz w:val="24"/>
          <w:szCs w:val="24"/>
        </w:rPr>
      </w:pPr>
      <w:r w:rsidRPr="00481C0D">
        <w:rPr>
          <w:rFonts w:asciiTheme="minorHAnsi" w:hAnsiTheme="minorHAnsi"/>
          <w:sz w:val="24"/>
          <w:szCs w:val="24"/>
        </w:rPr>
        <w:t>Aumentar la autoestima.</w:t>
      </w:r>
    </w:p>
    <w:p w14:paraId="08EB7EDD" w14:textId="78B438FB" w:rsidR="00481C0D" w:rsidRPr="00481C0D" w:rsidRDefault="00481C0D" w:rsidP="00481C0D">
      <w:pPr>
        <w:pStyle w:val="Prrafodelista"/>
        <w:numPr>
          <w:ilvl w:val="0"/>
          <w:numId w:val="15"/>
        </w:numPr>
        <w:suppressAutoHyphens w:val="0"/>
        <w:spacing w:line="360" w:lineRule="auto"/>
        <w:jc w:val="both"/>
        <w:rPr>
          <w:rFonts w:asciiTheme="minorHAnsi" w:hAnsiTheme="minorHAnsi"/>
          <w:sz w:val="24"/>
          <w:szCs w:val="24"/>
        </w:rPr>
      </w:pPr>
      <w:r w:rsidRPr="00481C0D">
        <w:rPr>
          <w:rFonts w:asciiTheme="minorHAnsi" w:hAnsiTheme="minorHAnsi"/>
          <w:sz w:val="24"/>
          <w:szCs w:val="24"/>
        </w:rPr>
        <w:t xml:space="preserve">Trabajar las </w:t>
      </w:r>
      <w:r w:rsidR="007F269A">
        <w:rPr>
          <w:rFonts w:asciiTheme="minorHAnsi" w:hAnsiTheme="minorHAnsi"/>
          <w:sz w:val="24"/>
          <w:szCs w:val="24"/>
        </w:rPr>
        <w:t>habilidades sociales</w:t>
      </w:r>
      <w:r w:rsidRPr="00481C0D">
        <w:rPr>
          <w:rFonts w:asciiTheme="minorHAnsi" w:hAnsiTheme="minorHAnsi"/>
          <w:sz w:val="24"/>
          <w:szCs w:val="24"/>
        </w:rPr>
        <w:t>.</w:t>
      </w:r>
    </w:p>
    <w:p w14:paraId="06F61C3E" w14:textId="3139557B" w:rsidR="00481C0D" w:rsidRDefault="00341891" w:rsidP="00B968E1">
      <w:pPr>
        <w:tabs>
          <w:tab w:val="left" w:pos="1440"/>
        </w:tabs>
        <w:autoSpaceDE w:val="0"/>
        <w:spacing w:after="200" w:line="360" w:lineRule="auto"/>
        <w:jc w:val="both"/>
        <w:rPr>
          <w:rFonts w:asciiTheme="minorHAnsi" w:hAnsiTheme="minorHAnsi" w:cs="Calibri"/>
          <w:b/>
          <w:bCs/>
          <w:lang w:val="es-ES_tradnl"/>
        </w:rPr>
      </w:pPr>
      <w:r>
        <w:rPr>
          <w:noProof/>
        </w:rPr>
        <w:drawing>
          <wp:anchor distT="0" distB="0" distL="114300" distR="114300" simplePos="0" relativeHeight="251655168" behindDoc="1" locked="0" layoutInCell="1" allowOverlap="1" wp14:anchorId="018B3235" wp14:editId="2B95B6B5">
            <wp:simplePos x="0" y="0"/>
            <wp:positionH relativeFrom="column">
              <wp:posOffset>3352800</wp:posOffset>
            </wp:positionH>
            <wp:positionV relativeFrom="paragraph">
              <wp:posOffset>6985</wp:posOffset>
            </wp:positionV>
            <wp:extent cx="2541270" cy="1400175"/>
            <wp:effectExtent l="0" t="0" r="0" b="9525"/>
            <wp:wrapTight wrapText="bothSides">
              <wp:wrapPolygon edited="0">
                <wp:start x="0" y="0"/>
                <wp:lineTo x="0" y="21453"/>
                <wp:lineTo x="21373" y="21453"/>
                <wp:lineTo x="21373" y="0"/>
                <wp:lineTo x="0" y="0"/>
              </wp:wrapPolygon>
            </wp:wrapTight>
            <wp:docPr id="1443254856" name="Imagen 1" descr="Imagen que contiene comida, tabla, sostener,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54856" name="Imagen 1" descr="Imagen que contiene comida, tabla, sostener, plat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541270" cy="1400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3ABB0A" wp14:editId="36263597">
            <wp:extent cx="2860870" cy="1418997"/>
            <wp:effectExtent l="0" t="0" r="0" b="0"/>
            <wp:docPr id="1269126170" name="Imagen 1" descr="Banca de madera en un jardí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26170" name="Imagen 1" descr="Banca de madera en un jardín&#10;&#10;Descripción generada automáticamente con confianza baja"/>
                    <pic:cNvPicPr/>
                  </pic:nvPicPr>
                  <pic:blipFill>
                    <a:blip r:embed="rId16"/>
                    <a:stretch>
                      <a:fillRect/>
                    </a:stretch>
                  </pic:blipFill>
                  <pic:spPr>
                    <a:xfrm>
                      <a:off x="0" y="0"/>
                      <a:ext cx="2871228" cy="1424134"/>
                    </a:xfrm>
                    <a:prstGeom prst="rect">
                      <a:avLst/>
                    </a:prstGeom>
                  </pic:spPr>
                </pic:pic>
              </a:graphicData>
            </a:graphic>
          </wp:inline>
        </w:drawing>
      </w:r>
    </w:p>
    <w:p w14:paraId="60440EC7" w14:textId="22FC0CCB" w:rsidR="00481C0D" w:rsidRDefault="00481C0D" w:rsidP="00B968E1">
      <w:pPr>
        <w:tabs>
          <w:tab w:val="left" w:pos="1440"/>
        </w:tabs>
        <w:autoSpaceDE w:val="0"/>
        <w:spacing w:after="200" w:line="360" w:lineRule="auto"/>
        <w:jc w:val="both"/>
        <w:rPr>
          <w:rFonts w:asciiTheme="minorHAnsi" w:hAnsiTheme="minorHAnsi" w:cs="Calibri"/>
          <w:b/>
          <w:bCs/>
          <w:lang w:val="es-ES_tradnl"/>
        </w:rPr>
      </w:pPr>
    </w:p>
    <w:p w14:paraId="165AD2F5" w14:textId="77777777" w:rsidR="00481C0D" w:rsidRDefault="00481C0D" w:rsidP="00B968E1">
      <w:pPr>
        <w:tabs>
          <w:tab w:val="left" w:pos="1440"/>
        </w:tabs>
        <w:autoSpaceDE w:val="0"/>
        <w:spacing w:after="200" w:line="360" w:lineRule="auto"/>
        <w:jc w:val="both"/>
        <w:rPr>
          <w:rFonts w:asciiTheme="minorHAnsi" w:hAnsiTheme="minorHAnsi" w:cs="Calibri"/>
          <w:b/>
          <w:bCs/>
          <w:lang w:val="es-ES_tradnl"/>
        </w:rPr>
      </w:pPr>
    </w:p>
    <w:p w14:paraId="190DF108" w14:textId="77777777" w:rsidR="00481C0D" w:rsidRDefault="00481C0D" w:rsidP="00B968E1">
      <w:pPr>
        <w:tabs>
          <w:tab w:val="left" w:pos="1440"/>
        </w:tabs>
        <w:autoSpaceDE w:val="0"/>
        <w:spacing w:after="200" w:line="360" w:lineRule="auto"/>
        <w:jc w:val="both"/>
        <w:rPr>
          <w:rFonts w:asciiTheme="minorHAnsi" w:hAnsiTheme="minorHAnsi" w:cs="Calibri"/>
          <w:b/>
          <w:bCs/>
          <w:lang w:val="es-ES_tradnl"/>
        </w:rPr>
      </w:pPr>
    </w:p>
    <w:p w14:paraId="48222622" w14:textId="77777777" w:rsidR="00481C0D" w:rsidRDefault="00481C0D" w:rsidP="00B968E1">
      <w:pPr>
        <w:tabs>
          <w:tab w:val="left" w:pos="1440"/>
        </w:tabs>
        <w:autoSpaceDE w:val="0"/>
        <w:spacing w:after="200" w:line="360" w:lineRule="auto"/>
        <w:jc w:val="both"/>
        <w:rPr>
          <w:rFonts w:asciiTheme="minorHAnsi" w:hAnsiTheme="minorHAnsi" w:cs="Calibri"/>
          <w:b/>
          <w:bCs/>
          <w:lang w:val="es-ES_tradnl"/>
        </w:rPr>
      </w:pPr>
    </w:p>
    <w:p w14:paraId="184623ED" w14:textId="77777777" w:rsidR="007F269A" w:rsidRDefault="007F269A" w:rsidP="00B968E1">
      <w:pPr>
        <w:tabs>
          <w:tab w:val="left" w:pos="1440"/>
        </w:tabs>
        <w:autoSpaceDE w:val="0"/>
        <w:spacing w:after="200" w:line="360" w:lineRule="auto"/>
        <w:jc w:val="both"/>
        <w:rPr>
          <w:rFonts w:asciiTheme="minorHAnsi" w:hAnsiTheme="minorHAnsi" w:cs="Calibri"/>
          <w:b/>
          <w:bCs/>
          <w:lang w:val="es-ES_tradnl"/>
        </w:rPr>
      </w:pPr>
    </w:p>
    <w:p w14:paraId="1B7C43C1" w14:textId="77777777" w:rsidR="007F269A" w:rsidRDefault="007F269A" w:rsidP="00B968E1">
      <w:pPr>
        <w:tabs>
          <w:tab w:val="left" w:pos="1440"/>
        </w:tabs>
        <w:autoSpaceDE w:val="0"/>
        <w:spacing w:after="200" w:line="360" w:lineRule="auto"/>
        <w:jc w:val="both"/>
        <w:rPr>
          <w:rFonts w:asciiTheme="minorHAnsi" w:hAnsiTheme="minorHAnsi" w:cs="Calibri"/>
          <w:b/>
          <w:bCs/>
          <w:lang w:val="es-ES_tradnl"/>
        </w:rPr>
      </w:pPr>
    </w:p>
    <w:p w14:paraId="4F3780C8" w14:textId="77777777" w:rsidR="00341891" w:rsidRPr="007F269A" w:rsidRDefault="00341891" w:rsidP="00341891">
      <w:pPr>
        <w:pStyle w:val="Prrafodelista"/>
        <w:numPr>
          <w:ilvl w:val="1"/>
          <w:numId w:val="12"/>
        </w:numPr>
        <w:suppressAutoHyphens w:val="0"/>
        <w:spacing w:line="360" w:lineRule="auto"/>
        <w:rPr>
          <w:rFonts w:asciiTheme="minorHAnsi" w:hAnsiTheme="minorHAnsi" w:cs="ADLaM Display"/>
          <w:b/>
          <w:bCs/>
          <w:sz w:val="24"/>
          <w:szCs w:val="24"/>
        </w:rPr>
      </w:pPr>
      <w:r w:rsidRPr="007F269A">
        <w:rPr>
          <w:rFonts w:asciiTheme="minorHAnsi" w:hAnsiTheme="minorHAnsi" w:cs="ADLaM Display"/>
          <w:b/>
          <w:bCs/>
          <w:sz w:val="24"/>
          <w:szCs w:val="24"/>
        </w:rPr>
        <w:t>CHARLAS SOBRE DIVERSIDAD FUNCIONAL (C.E.I.P SAN ROC)</w:t>
      </w:r>
    </w:p>
    <w:p w14:paraId="1F545831" w14:textId="77777777" w:rsidR="00341891" w:rsidRPr="00341891" w:rsidRDefault="00341891" w:rsidP="00341891">
      <w:pPr>
        <w:spacing w:line="360" w:lineRule="auto"/>
        <w:jc w:val="both"/>
        <w:rPr>
          <w:rFonts w:asciiTheme="minorHAnsi" w:hAnsiTheme="minorHAnsi"/>
        </w:rPr>
      </w:pPr>
      <w:r w:rsidRPr="00341891">
        <w:rPr>
          <w:rFonts w:asciiTheme="minorHAnsi" w:hAnsiTheme="minorHAnsi"/>
        </w:rPr>
        <w:t>Desde el centro educativo se ponen en contacto con el equipo técnico porque en el aula están trabajando la diversidad funcional intelectual y nos proponen una jornada conjunta donde puedan conocer la realidad de las personas que asisten.</w:t>
      </w:r>
    </w:p>
    <w:p w14:paraId="01C819FC" w14:textId="77777777" w:rsidR="00341891" w:rsidRPr="00341891" w:rsidRDefault="00341891" w:rsidP="00341891">
      <w:pPr>
        <w:spacing w:line="360" w:lineRule="auto"/>
        <w:jc w:val="both"/>
        <w:rPr>
          <w:rFonts w:asciiTheme="minorHAnsi" w:hAnsiTheme="minorHAnsi"/>
        </w:rPr>
      </w:pPr>
      <w:r w:rsidRPr="00341891">
        <w:rPr>
          <w:rFonts w:asciiTheme="minorHAnsi" w:hAnsiTheme="minorHAnsi"/>
        </w:rPr>
        <w:t>Preparamos una jornada con una breve y sencilla explicación sobre qué es la diversidad funcional y organizamos talleres de actividades en la que los alumnos del colegio participan y nuestros usuarios actúan como guías y monitores de esos grupos.</w:t>
      </w:r>
    </w:p>
    <w:p w14:paraId="74998547" w14:textId="77777777" w:rsidR="00341891" w:rsidRPr="00341891" w:rsidRDefault="00341891" w:rsidP="00341891">
      <w:pPr>
        <w:spacing w:line="360" w:lineRule="auto"/>
        <w:jc w:val="both"/>
        <w:rPr>
          <w:rFonts w:asciiTheme="minorHAnsi" w:hAnsiTheme="minorHAnsi"/>
          <w:b/>
          <w:bCs/>
        </w:rPr>
      </w:pPr>
      <w:r w:rsidRPr="00341891">
        <w:rPr>
          <w:rFonts w:asciiTheme="minorHAnsi" w:hAnsiTheme="minorHAnsi"/>
          <w:b/>
          <w:bCs/>
        </w:rPr>
        <w:t>Objetivos:</w:t>
      </w:r>
    </w:p>
    <w:p w14:paraId="409ADF7E" w14:textId="77777777" w:rsidR="00341891" w:rsidRPr="00341891" w:rsidRDefault="00341891" w:rsidP="00341891">
      <w:pPr>
        <w:pStyle w:val="Prrafodelista"/>
        <w:numPr>
          <w:ilvl w:val="0"/>
          <w:numId w:val="15"/>
        </w:numPr>
        <w:suppressAutoHyphens w:val="0"/>
        <w:spacing w:line="360" w:lineRule="auto"/>
        <w:rPr>
          <w:rFonts w:asciiTheme="minorHAnsi" w:hAnsiTheme="minorHAnsi"/>
          <w:sz w:val="24"/>
          <w:szCs w:val="24"/>
        </w:rPr>
      </w:pPr>
      <w:r w:rsidRPr="00341891">
        <w:rPr>
          <w:rFonts w:asciiTheme="minorHAnsi" w:hAnsiTheme="minorHAnsi"/>
          <w:sz w:val="24"/>
          <w:szCs w:val="24"/>
        </w:rPr>
        <w:t>Sensibilizar desde la infancia y normalizar la diferencia.</w:t>
      </w:r>
    </w:p>
    <w:p w14:paraId="107CC882" w14:textId="77777777" w:rsidR="00341891" w:rsidRPr="00341891" w:rsidRDefault="00341891" w:rsidP="00341891">
      <w:pPr>
        <w:pStyle w:val="Prrafodelista"/>
        <w:numPr>
          <w:ilvl w:val="0"/>
          <w:numId w:val="15"/>
        </w:numPr>
        <w:suppressAutoHyphens w:val="0"/>
        <w:spacing w:line="360" w:lineRule="auto"/>
        <w:rPr>
          <w:rFonts w:asciiTheme="minorHAnsi" w:hAnsiTheme="minorHAnsi"/>
          <w:sz w:val="24"/>
          <w:szCs w:val="24"/>
        </w:rPr>
      </w:pPr>
      <w:r w:rsidRPr="00341891">
        <w:rPr>
          <w:rFonts w:asciiTheme="minorHAnsi" w:hAnsiTheme="minorHAnsi"/>
          <w:sz w:val="24"/>
          <w:szCs w:val="24"/>
        </w:rPr>
        <w:t>Acabar con miedos y mitos relacionados con la diversidad funcional.</w:t>
      </w:r>
    </w:p>
    <w:p w14:paraId="1E24CDA3" w14:textId="77777777" w:rsidR="00341891" w:rsidRPr="00341891" w:rsidRDefault="00341891" w:rsidP="00341891">
      <w:pPr>
        <w:pStyle w:val="Prrafodelista"/>
        <w:numPr>
          <w:ilvl w:val="0"/>
          <w:numId w:val="15"/>
        </w:numPr>
        <w:suppressAutoHyphens w:val="0"/>
        <w:spacing w:line="360" w:lineRule="auto"/>
        <w:rPr>
          <w:rFonts w:asciiTheme="minorHAnsi" w:hAnsiTheme="minorHAnsi"/>
          <w:sz w:val="24"/>
          <w:szCs w:val="24"/>
        </w:rPr>
      </w:pPr>
      <w:r w:rsidRPr="00341891">
        <w:rPr>
          <w:rFonts w:asciiTheme="minorHAnsi" w:hAnsiTheme="minorHAnsi"/>
          <w:sz w:val="24"/>
          <w:szCs w:val="24"/>
        </w:rPr>
        <w:t>Fomentar el respeto y la empatía.</w:t>
      </w:r>
    </w:p>
    <w:p w14:paraId="04F1B8B7" w14:textId="77777777" w:rsidR="00341891" w:rsidRDefault="00341891" w:rsidP="00341891">
      <w:pPr>
        <w:pStyle w:val="Prrafodelista"/>
        <w:numPr>
          <w:ilvl w:val="0"/>
          <w:numId w:val="15"/>
        </w:numPr>
        <w:suppressAutoHyphens w:val="0"/>
        <w:spacing w:line="360" w:lineRule="auto"/>
        <w:rPr>
          <w:rFonts w:asciiTheme="minorHAnsi" w:hAnsiTheme="minorHAnsi"/>
          <w:sz w:val="24"/>
          <w:szCs w:val="24"/>
        </w:rPr>
      </w:pPr>
      <w:r w:rsidRPr="00341891">
        <w:rPr>
          <w:rFonts w:asciiTheme="minorHAnsi" w:hAnsiTheme="minorHAnsi"/>
          <w:sz w:val="24"/>
          <w:szCs w:val="24"/>
        </w:rPr>
        <w:t>Dar valor a las diferentes capacidades de cada una de las personas.</w:t>
      </w:r>
    </w:p>
    <w:p w14:paraId="6D1284BC" w14:textId="77777777" w:rsidR="00341891" w:rsidRPr="00341891" w:rsidRDefault="00341891" w:rsidP="00341891">
      <w:pPr>
        <w:pStyle w:val="Prrafodelista"/>
        <w:suppressAutoHyphens w:val="0"/>
        <w:spacing w:line="360" w:lineRule="auto"/>
        <w:rPr>
          <w:rFonts w:asciiTheme="minorHAnsi" w:hAnsiTheme="minorHAnsi"/>
          <w:sz w:val="24"/>
          <w:szCs w:val="24"/>
        </w:rPr>
      </w:pPr>
    </w:p>
    <w:p w14:paraId="1C38969E" w14:textId="77777777" w:rsidR="00341891" w:rsidRPr="006D0C3E" w:rsidRDefault="00341891" w:rsidP="00341891">
      <w:pPr>
        <w:pStyle w:val="Prrafodelista"/>
        <w:numPr>
          <w:ilvl w:val="1"/>
          <w:numId w:val="12"/>
        </w:numPr>
        <w:suppressAutoHyphens w:val="0"/>
        <w:spacing w:line="259" w:lineRule="auto"/>
        <w:rPr>
          <w:rFonts w:ascii="ADLaM Display" w:hAnsi="ADLaM Display" w:cs="ADLaM Display"/>
          <w:sz w:val="24"/>
          <w:szCs w:val="24"/>
        </w:rPr>
      </w:pPr>
      <w:r>
        <w:rPr>
          <w:rFonts w:ascii="ADLaM Display" w:hAnsi="ADLaM Display" w:cs="ADLaM Display"/>
          <w:sz w:val="24"/>
          <w:szCs w:val="24"/>
        </w:rPr>
        <w:t xml:space="preserve">PARTICIPACIÓN EN EL PROYECTO APS PEDAGOGÍA </w:t>
      </w:r>
      <w:r w:rsidRPr="006D0C3E">
        <w:rPr>
          <w:rFonts w:ascii="ADLaM Display" w:hAnsi="ADLaM Display" w:cs="ADLaM Display"/>
          <w:sz w:val="24"/>
          <w:szCs w:val="24"/>
        </w:rPr>
        <w:t>(C.E.I.P SAN ROC Y ESTUDIANTES DE PEDAGOGÍA)</w:t>
      </w:r>
    </w:p>
    <w:p w14:paraId="41F6F487" w14:textId="77777777" w:rsidR="00341891" w:rsidRPr="00341891" w:rsidRDefault="00341891" w:rsidP="00341891">
      <w:pPr>
        <w:spacing w:line="360" w:lineRule="auto"/>
        <w:jc w:val="both"/>
        <w:rPr>
          <w:rFonts w:asciiTheme="minorHAnsi" w:hAnsiTheme="minorHAnsi"/>
        </w:rPr>
      </w:pPr>
      <w:r w:rsidRPr="00341891">
        <w:rPr>
          <w:rFonts w:asciiTheme="minorHAnsi" w:hAnsiTheme="minorHAnsi"/>
        </w:rPr>
        <w:t>Un grupo de estudiantes de primer grado de pedagogía se ponen en contacto con el centro para solicitar colaboración para un proyecto que están desarrollando sobre personas con diversidad funcional.</w:t>
      </w:r>
    </w:p>
    <w:p w14:paraId="3A0FC3AC" w14:textId="77777777" w:rsidR="00341891" w:rsidRPr="00341891" w:rsidRDefault="00341891" w:rsidP="00341891">
      <w:pPr>
        <w:spacing w:line="360" w:lineRule="auto"/>
        <w:jc w:val="both"/>
        <w:rPr>
          <w:rFonts w:asciiTheme="minorHAnsi" w:hAnsiTheme="minorHAnsi"/>
        </w:rPr>
      </w:pPr>
      <w:r w:rsidRPr="00341891">
        <w:rPr>
          <w:rFonts w:asciiTheme="minorHAnsi" w:hAnsiTheme="minorHAnsi"/>
        </w:rPr>
        <w:t>Se trata de un proyecto en el que participan ellos (en representación a la Universidad de Valencia), el C.E.I.P Sant Roc (estudiantes de 6º de primaria) y el C.O Tola.</w:t>
      </w:r>
    </w:p>
    <w:p w14:paraId="09D27527" w14:textId="77777777" w:rsidR="00341891" w:rsidRPr="00341891" w:rsidRDefault="00341891" w:rsidP="00341891">
      <w:pPr>
        <w:spacing w:line="360" w:lineRule="auto"/>
        <w:jc w:val="both"/>
        <w:rPr>
          <w:rFonts w:asciiTheme="minorHAnsi" w:hAnsiTheme="minorHAnsi"/>
        </w:rPr>
      </w:pPr>
      <w:r w:rsidRPr="00341891">
        <w:rPr>
          <w:rFonts w:asciiTheme="minorHAnsi" w:hAnsiTheme="minorHAnsi"/>
        </w:rPr>
        <w:t>El encuentro es una jornada que se desarrolla en el propio colegio y que desarrollan los estudiantes de pedagogía. Realizan una seria de dinámicas colaborativas entre los participantes.</w:t>
      </w:r>
    </w:p>
    <w:p w14:paraId="69E52093" w14:textId="77777777" w:rsidR="00341891" w:rsidRPr="00341891" w:rsidRDefault="00341891" w:rsidP="00341891">
      <w:pPr>
        <w:spacing w:line="360" w:lineRule="auto"/>
        <w:jc w:val="both"/>
        <w:rPr>
          <w:rFonts w:asciiTheme="minorHAnsi" w:hAnsiTheme="minorHAnsi"/>
          <w:b/>
          <w:bCs/>
        </w:rPr>
      </w:pPr>
      <w:r w:rsidRPr="00341891">
        <w:rPr>
          <w:rFonts w:asciiTheme="minorHAnsi" w:hAnsiTheme="minorHAnsi"/>
          <w:b/>
          <w:bCs/>
        </w:rPr>
        <w:t>Objetivos:</w:t>
      </w:r>
    </w:p>
    <w:p w14:paraId="161F8537" w14:textId="77777777" w:rsidR="00341891" w:rsidRPr="00341891" w:rsidRDefault="00341891" w:rsidP="00341891">
      <w:pPr>
        <w:pStyle w:val="Prrafodelista"/>
        <w:numPr>
          <w:ilvl w:val="0"/>
          <w:numId w:val="15"/>
        </w:numPr>
        <w:suppressAutoHyphens w:val="0"/>
        <w:spacing w:line="360" w:lineRule="auto"/>
        <w:jc w:val="both"/>
        <w:rPr>
          <w:rFonts w:asciiTheme="minorHAnsi" w:hAnsiTheme="minorHAnsi"/>
          <w:sz w:val="24"/>
          <w:szCs w:val="24"/>
        </w:rPr>
      </w:pPr>
      <w:r w:rsidRPr="00341891">
        <w:rPr>
          <w:rFonts w:asciiTheme="minorHAnsi" w:hAnsiTheme="minorHAnsi"/>
          <w:sz w:val="24"/>
          <w:szCs w:val="24"/>
        </w:rPr>
        <w:t>Visibilizar y concienciar sobre la exclusión social de las personas con diversidad funcional.</w:t>
      </w:r>
    </w:p>
    <w:p w14:paraId="52465257" w14:textId="00F527FD" w:rsidR="00341891" w:rsidRPr="00341891" w:rsidRDefault="00341891" w:rsidP="00341891">
      <w:pPr>
        <w:pStyle w:val="Prrafodelista"/>
        <w:numPr>
          <w:ilvl w:val="0"/>
          <w:numId w:val="15"/>
        </w:numPr>
        <w:suppressAutoHyphens w:val="0"/>
        <w:spacing w:line="360" w:lineRule="auto"/>
        <w:jc w:val="both"/>
        <w:rPr>
          <w:rFonts w:asciiTheme="minorHAnsi" w:hAnsiTheme="minorHAnsi"/>
          <w:sz w:val="24"/>
          <w:szCs w:val="24"/>
        </w:rPr>
      </w:pPr>
      <w:r w:rsidRPr="00341891">
        <w:rPr>
          <w:rFonts w:asciiTheme="minorHAnsi" w:hAnsiTheme="minorHAnsi"/>
          <w:sz w:val="24"/>
          <w:szCs w:val="24"/>
        </w:rPr>
        <w:lastRenderedPageBreak/>
        <w:t>Fomentar la inclusión.</w:t>
      </w:r>
      <w:r w:rsidRPr="00341891">
        <w:rPr>
          <w:noProof/>
        </w:rPr>
        <w:t xml:space="preserve"> </w:t>
      </w:r>
      <w:r>
        <w:rPr>
          <w:noProof/>
        </w:rPr>
        <w:drawing>
          <wp:anchor distT="0" distB="0" distL="114300" distR="114300" simplePos="0" relativeHeight="251656192" behindDoc="1" locked="0" layoutInCell="1" allowOverlap="1" wp14:anchorId="27063B29" wp14:editId="35185156">
            <wp:simplePos x="0" y="0"/>
            <wp:positionH relativeFrom="column">
              <wp:posOffset>0</wp:posOffset>
            </wp:positionH>
            <wp:positionV relativeFrom="paragraph">
              <wp:posOffset>-1699260</wp:posOffset>
            </wp:positionV>
            <wp:extent cx="1743075" cy="2371725"/>
            <wp:effectExtent l="0" t="0" r="9525" b="9525"/>
            <wp:wrapTight wrapText="bothSides">
              <wp:wrapPolygon edited="0">
                <wp:start x="0" y="0"/>
                <wp:lineTo x="0" y="21513"/>
                <wp:lineTo x="21482" y="21513"/>
                <wp:lineTo x="21482" y="0"/>
                <wp:lineTo x="0" y="0"/>
              </wp:wrapPolygon>
            </wp:wrapTight>
            <wp:docPr id="776262000" name="Imagen 1" descr="Un grupo de personas en un salón de clas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2000" name="Imagen 1" descr="Un grupo de personas en un salón de clases&#10;&#10;Descripción generada automáticamente con confianza baja"/>
                    <pic:cNvPicPr/>
                  </pic:nvPicPr>
                  <pic:blipFill>
                    <a:blip r:embed="rId17">
                      <a:extLst>
                        <a:ext uri="{28A0092B-C50C-407E-A947-70E740481C1C}">
                          <a14:useLocalDpi xmlns:a14="http://schemas.microsoft.com/office/drawing/2010/main" val="0"/>
                        </a:ext>
                      </a:extLst>
                    </a:blip>
                    <a:stretch>
                      <a:fillRect/>
                    </a:stretch>
                  </pic:blipFill>
                  <pic:spPr>
                    <a:xfrm>
                      <a:off x="0" y="0"/>
                      <a:ext cx="1743075" cy="2371725"/>
                    </a:xfrm>
                    <a:prstGeom prst="rect">
                      <a:avLst/>
                    </a:prstGeom>
                  </pic:spPr>
                </pic:pic>
              </a:graphicData>
            </a:graphic>
          </wp:anchor>
        </w:drawing>
      </w:r>
    </w:p>
    <w:p w14:paraId="6ED1B8C2" w14:textId="77777777" w:rsidR="00341891" w:rsidRPr="00341891" w:rsidRDefault="00341891" w:rsidP="00341891">
      <w:pPr>
        <w:pStyle w:val="Prrafodelista"/>
        <w:numPr>
          <w:ilvl w:val="0"/>
          <w:numId w:val="15"/>
        </w:numPr>
        <w:suppressAutoHyphens w:val="0"/>
        <w:spacing w:line="360" w:lineRule="auto"/>
        <w:jc w:val="both"/>
        <w:rPr>
          <w:rFonts w:asciiTheme="minorHAnsi" w:hAnsiTheme="minorHAnsi"/>
          <w:sz w:val="24"/>
          <w:szCs w:val="24"/>
        </w:rPr>
      </w:pPr>
      <w:r w:rsidRPr="00341891">
        <w:rPr>
          <w:rFonts w:asciiTheme="minorHAnsi" w:hAnsiTheme="minorHAnsi"/>
          <w:sz w:val="24"/>
          <w:szCs w:val="24"/>
        </w:rPr>
        <w:t>Promover la empatía.</w:t>
      </w:r>
    </w:p>
    <w:p w14:paraId="7EA9CC8E" w14:textId="2EE7C4CC" w:rsidR="00341891" w:rsidRPr="00341891" w:rsidRDefault="00341891" w:rsidP="00341891">
      <w:pPr>
        <w:pStyle w:val="Prrafodelista"/>
        <w:numPr>
          <w:ilvl w:val="0"/>
          <w:numId w:val="15"/>
        </w:numPr>
        <w:suppressAutoHyphens w:val="0"/>
        <w:spacing w:line="360" w:lineRule="auto"/>
        <w:jc w:val="both"/>
        <w:rPr>
          <w:rFonts w:asciiTheme="minorHAnsi" w:hAnsiTheme="minorHAnsi"/>
          <w:sz w:val="24"/>
          <w:szCs w:val="24"/>
        </w:rPr>
      </w:pPr>
      <w:r>
        <w:rPr>
          <w:noProof/>
        </w:rPr>
        <w:drawing>
          <wp:anchor distT="0" distB="0" distL="114300" distR="114300" simplePos="0" relativeHeight="251657216" behindDoc="1" locked="0" layoutInCell="1" allowOverlap="1" wp14:anchorId="169583F8" wp14:editId="62D6584A">
            <wp:simplePos x="0" y="0"/>
            <wp:positionH relativeFrom="column">
              <wp:posOffset>3413760</wp:posOffset>
            </wp:positionH>
            <wp:positionV relativeFrom="paragraph">
              <wp:posOffset>522605</wp:posOffset>
            </wp:positionV>
            <wp:extent cx="1790700" cy="2352675"/>
            <wp:effectExtent l="0" t="0" r="0" b="9525"/>
            <wp:wrapTight wrapText="bothSides">
              <wp:wrapPolygon edited="0">
                <wp:start x="0" y="0"/>
                <wp:lineTo x="0" y="21513"/>
                <wp:lineTo x="21370" y="21513"/>
                <wp:lineTo x="21370" y="0"/>
                <wp:lineTo x="0" y="0"/>
              </wp:wrapPolygon>
            </wp:wrapTight>
            <wp:docPr id="1242453297" name="Imagen 1" descr="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53297" name="Imagen 1" descr="Un grupo de personas en un salón&#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1790700" cy="2352675"/>
                    </a:xfrm>
                    <a:prstGeom prst="rect">
                      <a:avLst/>
                    </a:prstGeom>
                  </pic:spPr>
                </pic:pic>
              </a:graphicData>
            </a:graphic>
            <wp14:sizeRelV relativeFrom="margin">
              <wp14:pctHeight>0</wp14:pctHeight>
            </wp14:sizeRelV>
          </wp:anchor>
        </w:drawing>
      </w:r>
      <w:r w:rsidRPr="00341891">
        <w:rPr>
          <w:rFonts w:asciiTheme="minorHAnsi" w:hAnsiTheme="minorHAnsi"/>
          <w:sz w:val="24"/>
          <w:szCs w:val="24"/>
        </w:rPr>
        <w:t>Favorecer la interacción y colaboración entre diferentes instituciones.</w:t>
      </w:r>
      <w:r w:rsidRPr="00341891">
        <w:rPr>
          <w:noProof/>
        </w:rPr>
        <w:t xml:space="preserve"> </w:t>
      </w:r>
      <w:r>
        <w:rPr>
          <w:noProof/>
        </w:rPr>
        <w:drawing>
          <wp:inline distT="0" distB="0" distL="0" distR="0" wp14:anchorId="78F1CA48" wp14:editId="666BD5D8">
            <wp:extent cx="1771650" cy="2371725"/>
            <wp:effectExtent l="0" t="0" r="0" b="9525"/>
            <wp:docPr id="1934148134" name="Imagen 1" descr="Imagen que contiene persona, joven, niño,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48134" name="Imagen 1" descr="Imagen que contiene persona, joven, niño, grupo&#10;&#10;Descripción generada automáticamente"/>
                    <pic:cNvPicPr/>
                  </pic:nvPicPr>
                  <pic:blipFill>
                    <a:blip r:embed="rId19"/>
                    <a:stretch>
                      <a:fillRect/>
                    </a:stretch>
                  </pic:blipFill>
                  <pic:spPr>
                    <a:xfrm>
                      <a:off x="0" y="0"/>
                      <a:ext cx="1771650" cy="2371725"/>
                    </a:xfrm>
                    <a:prstGeom prst="rect">
                      <a:avLst/>
                    </a:prstGeom>
                  </pic:spPr>
                </pic:pic>
              </a:graphicData>
            </a:graphic>
          </wp:inline>
        </w:drawing>
      </w:r>
    </w:p>
    <w:p w14:paraId="4B40C20B" w14:textId="3A3238CE" w:rsidR="00481C0D" w:rsidRPr="00341891" w:rsidRDefault="00481C0D" w:rsidP="00341891">
      <w:pPr>
        <w:tabs>
          <w:tab w:val="left" w:pos="1440"/>
        </w:tabs>
        <w:autoSpaceDE w:val="0"/>
        <w:spacing w:after="200" w:line="360" w:lineRule="auto"/>
        <w:jc w:val="both"/>
        <w:rPr>
          <w:rFonts w:asciiTheme="minorHAnsi" w:hAnsiTheme="minorHAnsi" w:cs="Calibri"/>
          <w:b/>
          <w:bCs/>
          <w:lang w:val="es-ES_tradnl"/>
        </w:rPr>
      </w:pPr>
    </w:p>
    <w:p w14:paraId="40E0F5D3" w14:textId="77777777" w:rsidR="00341891" w:rsidRDefault="00341891" w:rsidP="00341891">
      <w:pPr>
        <w:pStyle w:val="Prrafodelista"/>
        <w:numPr>
          <w:ilvl w:val="1"/>
          <w:numId w:val="12"/>
        </w:numPr>
        <w:suppressAutoHyphens w:val="0"/>
        <w:spacing w:line="259" w:lineRule="auto"/>
        <w:rPr>
          <w:rFonts w:ascii="ADLaM Display" w:hAnsi="ADLaM Display" w:cs="ADLaM Display"/>
          <w:sz w:val="24"/>
          <w:szCs w:val="24"/>
        </w:rPr>
      </w:pPr>
      <w:r w:rsidRPr="00AF2C63">
        <w:rPr>
          <w:rFonts w:ascii="ADLaM Display" w:hAnsi="ADLaM Display" w:cs="ADLaM Display"/>
          <w:sz w:val="24"/>
          <w:szCs w:val="24"/>
        </w:rPr>
        <w:t>VOLUNTARIADO EN JORN</w:t>
      </w:r>
      <w:r>
        <w:rPr>
          <w:rFonts w:ascii="ADLaM Display" w:hAnsi="ADLaM Display" w:cs="ADLaM Display"/>
          <w:sz w:val="24"/>
          <w:szCs w:val="24"/>
        </w:rPr>
        <w:t>A</w:t>
      </w:r>
      <w:r w:rsidRPr="00AF2C63">
        <w:rPr>
          <w:rFonts w:ascii="ADLaM Display" w:hAnsi="ADLaM Display" w:cs="ADLaM Display"/>
          <w:sz w:val="24"/>
          <w:szCs w:val="24"/>
        </w:rPr>
        <w:t>DAS DEPORTIVAS</w:t>
      </w:r>
      <w:r>
        <w:rPr>
          <w:rFonts w:ascii="ADLaM Display" w:hAnsi="ADLaM Display" w:cs="ADLaM Display"/>
          <w:sz w:val="24"/>
          <w:szCs w:val="24"/>
        </w:rPr>
        <w:t>.</w:t>
      </w:r>
    </w:p>
    <w:p w14:paraId="11437227" w14:textId="5FEB73ED" w:rsidR="00341891" w:rsidRPr="00341891" w:rsidRDefault="007F269A" w:rsidP="00341891">
      <w:pPr>
        <w:spacing w:line="360" w:lineRule="auto"/>
        <w:jc w:val="both"/>
        <w:rPr>
          <w:rFonts w:asciiTheme="minorHAnsi" w:hAnsiTheme="minorHAnsi"/>
        </w:rPr>
      </w:pPr>
      <w:r>
        <w:rPr>
          <w:rFonts w:asciiTheme="minorHAnsi" w:hAnsiTheme="minorHAnsi"/>
        </w:rPr>
        <w:t>Las personas usuarias</w:t>
      </w:r>
      <w:r w:rsidR="00341891" w:rsidRPr="00341891">
        <w:rPr>
          <w:rFonts w:asciiTheme="minorHAnsi" w:hAnsiTheme="minorHAnsi"/>
        </w:rPr>
        <w:t xml:space="preserve"> participa</w:t>
      </w:r>
      <w:r>
        <w:rPr>
          <w:rFonts w:asciiTheme="minorHAnsi" w:hAnsiTheme="minorHAnsi"/>
        </w:rPr>
        <w:t>n de forma regular</w:t>
      </w:r>
      <w:r w:rsidR="00341891" w:rsidRPr="00341891">
        <w:rPr>
          <w:rFonts w:asciiTheme="minorHAnsi" w:hAnsiTheme="minorHAnsi"/>
        </w:rPr>
        <w:t xml:space="preserve"> como voluntarios en las jornadas de deporte adaptado </w:t>
      </w:r>
      <w:r>
        <w:rPr>
          <w:rFonts w:asciiTheme="minorHAnsi" w:hAnsiTheme="minorHAnsi"/>
        </w:rPr>
        <w:t>que se organizan desde</w:t>
      </w:r>
      <w:r w:rsidR="00341891" w:rsidRPr="00341891">
        <w:rPr>
          <w:rFonts w:asciiTheme="minorHAnsi" w:hAnsiTheme="minorHAnsi"/>
        </w:rPr>
        <w:t xml:space="preserve"> </w:t>
      </w:r>
      <w:r>
        <w:rPr>
          <w:rFonts w:asciiTheme="minorHAnsi" w:hAnsiTheme="minorHAnsi"/>
        </w:rPr>
        <w:t>los</w:t>
      </w:r>
      <w:r w:rsidR="00341891" w:rsidRPr="00341891">
        <w:rPr>
          <w:rFonts w:asciiTheme="minorHAnsi" w:hAnsiTheme="minorHAnsi"/>
        </w:rPr>
        <w:t xml:space="preserve"> colegios del pueblo. </w:t>
      </w:r>
      <w:r>
        <w:rPr>
          <w:rFonts w:asciiTheme="minorHAnsi" w:hAnsiTheme="minorHAnsi"/>
        </w:rPr>
        <w:t xml:space="preserve">Las funciones del voluntariado van desde repartir avituallamiento como dirigir a </w:t>
      </w:r>
      <w:proofErr w:type="gramStart"/>
      <w:r>
        <w:rPr>
          <w:rFonts w:asciiTheme="minorHAnsi" w:hAnsiTheme="minorHAnsi"/>
        </w:rPr>
        <w:t>los niños y niñas</w:t>
      </w:r>
      <w:proofErr w:type="gramEnd"/>
      <w:r>
        <w:rPr>
          <w:rFonts w:asciiTheme="minorHAnsi" w:hAnsiTheme="minorHAnsi"/>
        </w:rPr>
        <w:t xml:space="preserve"> en las actividades planteadas por el colegio. </w:t>
      </w:r>
    </w:p>
    <w:p w14:paraId="637EF51E" w14:textId="77777777" w:rsidR="00341891" w:rsidRPr="00341891" w:rsidRDefault="00341891" w:rsidP="00341891">
      <w:pPr>
        <w:spacing w:line="360" w:lineRule="auto"/>
        <w:jc w:val="both"/>
        <w:rPr>
          <w:rFonts w:asciiTheme="minorHAnsi" w:hAnsiTheme="minorHAnsi"/>
        </w:rPr>
      </w:pPr>
      <w:r w:rsidRPr="00341891">
        <w:rPr>
          <w:rFonts w:asciiTheme="minorHAnsi" w:hAnsiTheme="minorHAnsi"/>
        </w:rPr>
        <w:lastRenderedPageBreak/>
        <w:t>Objetivos:</w:t>
      </w:r>
    </w:p>
    <w:p w14:paraId="188E6D85" w14:textId="77777777" w:rsidR="00341891" w:rsidRPr="00341891" w:rsidRDefault="00341891" w:rsidP="00341891">
      <w:pPr>
        <w:pStyle w:val="Prrafodelista"/>
        <w:numPr>
          <w:ilvl w:val="0"/>
          <w:numId w:val="15"/>
        </w:numPr>
        <w:suppressAutoHyphens w:val="0"/>
        <w:spacing w:line="360" w:lineRule="auto"/>
        <w:jc w:val="both"/>
        <w:rPr>
          <w:rFonts w:asciiTheme="minorHAnsi" w:hAnsiTheme="minorHAnsi"/>
          <w:sz w:val="24"/>
          <w:szCs w:val="24"/>
        </w:rPr>
      </w:pPr>
      <w:r w:rsidRPr="00341891">
        <w:rPr>
          <w:rFonts w:asciiTheme="minorHAnsi" w:hAnsiTheme="minorHAnsi"/>
          <w:sz w:val="24"/>
          <w:szCs w:val="24"/>
        </w:rPr>
        <w:t>Participar en el ámbito comunitario.</w:t>
      </w:r>
    </w:p>
    <w:p w14:paraId="5C7747A3" w14:textId="77777777" w:rsidR="00341891" w:rsidRDefault="00341891" w:rsidP="00341891">
      <w:pPr>
        <w:pStyle w:val="Prrafodelista"/>
        <w:numPr>
          <w:ilvl w:val="0"/>
          <w:numId w:val="15"/>
        </w:numPr>
        <w:suppressAutoHyphens w:val="0"/>
        <w:spacing w:line="360" w:lineRule="auto"/>
        <w:jc w:val="both"/>
        <w:rPr>
          <w:rFonts w:asciiTheme="minorHAnsi" w:hAnsiTheme="minorHAnsi"/>
          <w:sz w:val="24"/>
          <w:szCs w:val="24"/>
        </w:rPr>
      </w:pPr>
      <w:r w:rsidRPr="00341891">
        <w:rPr>
          <w:noProof/>
        </w:rPr>
        <w:drawing>
          <wp:anchor distT="0" distB="0" distL="114300" distR="114300" simplePos="0" relativeHeight="251658240" behindDoc="1" locked="0" layoutInCell="1" allowOverlap="1" wp14:anchorId="408A59D2" wp14:editId="237B305E">
            <wp:simplePos x="0" y="0"/>
            <wp:positionH relativeFrom="column">
              <wp:posOffset>3148965</wp:posOffset>
            </wp:positionH>
            <wp:positionV relativeFrom="paragraph">
              <wp:posOffset>490220</wp:posOffset>
            </wp:positionV>
            <wp:extent cx="2371725" cy="1846580"/>
            <wp:effectExtent l="0" t="0" r="9525" b="1270"/>
            <wp:wrapTight wrapText="bothSides">
              <wp:wrapPolygon edited="0">
                <wp:start x="0" y="0"/>
                <wp:lineTo x="0" y="21392"/>
                <wp:lineTo x="21513" y="21392"/>
                <wp:lineTo x="21513" y="0"/>
                <wp:lineTo x="0" y="0"/>
              </wp:wrapPolygon>
            </wp:wrapTight>
            <wp:docPr id="1119085765" name="Imagen 1" descr="Un grupo de niños posando para la cáma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85765" name="Imagen 1" descr="Un grupo de niños posando para la cámara&#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1725" cy="1846580"/>
                    </a:xfrm>
                    <a:prstGeom prst="rect">
                      <a:avLst/>
                    </a:prstGeom>
                  </pic:spPr>
                </pic:pic>
              </a:graphicData>
            </a:graphic>
            <wp14:sizeRelH relativeFrom="margin">
              <wp14:pctWidth>0</wp14:pctWidth>
            </wp14:sizeRelH>
            <wp14:sizeRelV relativeFrom="margin">
              <wp14:pctHeight>0</wp14:pctHeight>
            </wp14:sizeRelV>
          </wp:anchor>
        </w:drawing>
      </w:r>
      <w:r w:rsidRPr="00341891">
        <w:rPr>
          <w:noProof/>
        </w:rPr>
        <w:drawing>
          <wp:anchor distT="0" distB="0" distL="114300" distR="114300" simplePos="0" relativeHeight="251659264" behindDoc="1" locked="0" layoutInCell="1" allowOverlap="1" wp14:anchorId="47F6D447" wp14:editId="4CCE5AB8">
            <wp:simplePos x="0" y="0"/>
            <wp:positionH relativeFrom="margin">
              <wp:posOffset>276225</wp:posOffset>
            </wp:positionH>
            <wp:positionV relativeFrom="paragraph">
              <wp:posOffset>478790</wp:posOffset>
            </wp:positionV>
            <wp:extent cx="2479040" cy="1835150"/>
            <wp:effectExtent l="0" t="0" r="0" b="0"/>
            <wp:wrapTight wrapText="bothSides">
              <wp:wrapPolygon edited="0">
                <wp:start x="0" y="0"/>
                <wp:lineTo x="0" y="21301"/>
                <wp:lineTo x="21412" y="21301"/>
                <wp:lineTo x="21412" y="0"/>
                <wp:lineTo x="0" y="0"/>
              </wp:wrapPolygon>
            </wp:wrapTight>
            <wp:docPr id="1232594731" name="Imagen 1" descr="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94731" name="Imagen 1" descr="Grupo de personas de pie&#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9040" cy="1835150"/>
                    </a:xfrm>
                    <a:prstGeom prst="rect">
                      <a:avLst/>
                    </a:prstGeom>
                  </pic:spPr>
                </pic:pic>
              </a:graphicData>
            </a:graphic>
            <wp14:sizeRelH relativeFrom="margin">
              <wp14:pctWidth>0</wp14:pctWidth>
            </wp14:sizeRelH>
            <wp14:sizeRelV relativeFrom="margin">
              <wp14:pctHeight>0</wp14:pctHeight>
            </wp14:sizeRelV>
          </wp:anchor>
        </w:drawing>
      </w:r>
      <w:r w:rsidRPr="00341891">
        <w:rPr>
          <w:rFonts w:asciiTheme="minorHAnsi" w:hAnsiTheme="minorHAnsi"/>
          <w:sz w:val="24"/>
          <w:szCs w:val="24"/>
        </w:rPr>
        <w:t>Prestar apoyo en las jornadas deportivas.</w:t>
      </w:r>
    </w:p>
    <w:p w14:paraId="3BA7BE08" w14:textId="6A3DB5E0" w:rsidR="00481C0D" w:rsidRDefault="00341891" w:rsidP="00341891">
      <w:pPr>
        <w:pStyle w:val="Prrafodelista"/>
        <w:numPr>
          <w:ilvl w:val="0"/>
          <w:numId w:val="15"/>
        </w:numPr>
        <w:suppressAutoHyphens w:val="0"/>
        <w:spacing w:line="360" w:lineRule="auto"/>
        <w:jc w:val="both"/>
        <w:rPr>
          <w:rFonts w:ascii="Aptos" w:hAnsi="Aptos"/>
          <w:sz w:val="24"/>
          <w:szCs w:val="24"/>
        </w:rPr>
      </w:pPr>
      <w:r w:rsidRPr="00341891">
        <w:rPr>
          <w:rFonts w:ascii="Aptos" w:hAnsi="Aptos"/>
          <w:sz w:val="24"/>
          <w:szCs w:val="24"/>
        </w:rPr>
        <w:t>Favorecer la autoestima.</w:t>
      </w:r>
    </w:p>
    <w:p w14:paraId="1A96F9E3" w14:textId="77777777" w:rsidR="007F269A" w:rsidRPr="00341891" w:rsidRDefault="007F269A" w:rsidP="007F269A">
      <w:pPr>
        <w:pStyle w:val="Prrafodelista"/>
        <w:suppressAutoHyphens w:val="0"/>
        <w:spacing w:line="360" w:lineRule="auto"/>
        <w:jc w:val="both"/>
        <w:rPr>
          <w:rFonts w:ascii="Aptos" w:hAnsi="Aptos"/>
          <w:sz w:val="24"/>
          <w:szCs w:val="24"/>
        </w:rPr>
      </w:pPr>
    </w:p>
    <w:p w14:paraId="69CFED80" w14:textId="77777777" w:rsidR="00341891" w:rsidRDefault="00341891" w:rsidP="00341891">
      <w:pPr>
        <w:pStyle w:val="Prrafodelista"/>
        <w:numPr>
          <w:ilvl w:val="0"/>
          <w:numId w:val="12"/>
        </w:numPr>
        <w:suppressAutoHyphens w:val="0"/>
        <w:spacing w:line="259" w:lineRule="auto"/>
        <w:jc w:val="center"/>
        <w:rPr>
          <w:rFonts w:ascii="ADLaM Display" w:hAnsi="ADLaM Display" w:cs="ADLaM Display"/>
          <w:sz w:val="24"/>
          <w:szCs w:val="24"/>
        </w:rPr>
      </w:pPr>
      <w:r>
        <w:rPr>
          <w:rFonts w:ascii="ADLaM Display" w:hAnsi="ADLaM Display" w:cs="ADLaM Display"/>
          <w:sz w:val="24"/>
          <w:szCs w:val="24"/>
        </w:rPr>
        <w:t>COLABORACIÓN CON RECURSOS COMUNITARIOS</w:t>
      </w:r>
    </w:p>
    <w:p w14:paraId="68D73F02" w14:textId="77777777" w:rsidR="00341891" w:rsidRDefault="00341891" w:rsidP="00341891">
      <w:pPr>
        <w:pStyle w:val="Prrafodelista"/>
        <w:numPr>
          <w:ilvl w:val="1"/>
          <w:numId w:val="12"/>
        </w:numPr>
        <w:suppressAutoHyphens w:val="0"/>
        <w:spacing w:line="259" w:lineRule="auto"/>
        <w:rPr>
          <w:rFonts w:ascii="ADLaM Display" w:hAnsi="ADLaM Display" w:cs="ADLaM Display"/>
          <w:sz w:val="24"/>
          <w:szCs w:val="24"/>
        </w:rPr>
      </w:pPr>
      <w:r w:rsidRPr="00CA2FB9">
        <w:rPr>
          <w:rFonts w:ascii="ADLaM Display" w:hAnsi="ADLaM Display" w:cs="ADLaM Display"/>
          <w:sz w:val="24"/>
          <w:szCs w:val="24"/>
        </w:rPr>
        <w:t>PROYECTO DE COLABORACIÓN</w:t>
      </w:r>
      <w:r>
        <w:rPr>
          <w:rFonts w:ascii="ADLaM Display" w:hAnsi="ADLaM Display" w:cs="ADLaM Display"/>
          <w:sz w:val="24"/>
          <w:szCs w:val="24"/>
        </w:rPr>
        <w:t xml:space="preserve"> MENSUAL</w:t>
      </w:r>
      <w:r w:rsidRPr="00CA2FB9">
        <w:rPr>
          <w:rFonts w:ascii="ADLaM Display" w:hAnsi="ADLaM Display" w:cs="ADLaM Display"/>
          <w:sz w:val="24"/>
          <w:szCs w:val="24"/>
        </w:rPr>
        <w:t xml:space="preserve"> CON EL CENTRO RESIDENCIAL SAVIA DE SILLA.</w:t>
      </w:r>
    </w:p>
    <w:p w14:paraId="24992511" w14:textId="77777777" w:rsidR="00341891" w:rsidRPr="00341891" w:rsidRDefault="00341891" w:rsidP="00341891">
      <w:pPr>
        <w:spacing w:line="360" w:lineRule="auto"/>
        <w:jc w:val="both"/>
        <w:rPr>
          <w:rFonts w:asciiTheme="minorHAnsi" w:hAnsiTheme="minorHAnsi"/>
        </w:rPr>
      </w:pPr>
      <w:r w:rsidRPr="00341891">
        <w:rPr>
          <w:rFonts w:asciiTheme="minorHAnsi" w:hAnsiTheme="minorHAnsi"/>
        </w:rPr>
        <w:t>En ocasiones anteriores ya se había hecho alguna visita al centro residencial Savia, pero siempre de manera muy puntual y esporádica. Lo que se propone en esta ocasión es algo más continuo y con unos objetivos más definidos. Se organizan encuentros mensuales alternando centro residencial y centro ocupacional como lugar de encuentro.</w:t>
      </w:r>
    </w:p>
    <w:p w14:paraId="222FC1E3" w14:textId="77777777" w:rsidR="00341891" w:rsidRPr="00341891" w:rsidRDefault="00341891" w:rsidP="00341891">
      <w:pPr>
        <w:spacing w:line="360" w:lineRule="auto"/>
        <w:jc w:val="both"/>
        <w:rPr>
          <w:rFonts w:asciiTheme="minorHAnsi" w:hAnsiTheme="minorHAnsi"/>
          <w:b/>
          <w:bCs/>
        </w:rPr>
      </w:pPr>
      <w:r w:rsidRPr="00341891">
        <w:rPr>
          <w:rFonts w:asciiTheme="minorHAnsi" w:hAnsiTheme="minorHAnsi"/>
          <w:b/>
          <w:bCs/>
        </w:rPr>
        <w:t>Objetivos:</w:t>
      </w:r>
    </w:p>
    <w:p w14:paraId="1D2DEA99" w14:textId="77777777" w:rsidR="00341891" w:rsidRPr="00341891" w:rsidRDefault="00341891" w:rsidP="00341891">
      <w:pPr>
        <w:spacing w:line="360" w:lineRule="auto"/>
        <w:jc w:val="both"/>
        <w:rPr>
          <w:rFonts w:asciiTheme="minorHAnsi" w:hAnsiTheme="minorHAnsi"/>
        </w:rPr>
      </w:pPr>
      <w:r w:rsidRPr="00341891">
        <w:rPr>
          <w:rFonts w:asciiTheme="minorHAnsi" w:hAnsiTheme="minorHAnsi"/>
        </w:rPr>
        <w:t>En línea con un nuevo programa de transición que se va a iniciar desde el centro, a través de la figura del trabajador social se establecen los siguientes objetivos:</w:t>
      </w:r>
    </w:p>
    <w:p w14:paraId="058DADDA" w14:textId="4FE99CD1" w:rsidR="00341891" w:rsidRPr="00341891" w:rsidRDefault="00341891" w:rsidP="00341891">
      <w:pPr>
        <w:pStyle w:val="Prrafodelista"/>
        <w:numPr>
          <w:ilvl w:val="0"/>
          <w:numId w:val="16"/>
        </w:numPr>
        <w:suppressAutoHyphens w:val="0"/>
        <w:spacing w:line="360" w:lineRule="auto"/>
        <w:jc w:val="both"/>
        <w:rPr>
          <w:rFonts w:asciiTheme="minorHAnsi" w:hAnsiTheme="minorHAnsi"/>
          <w:sz w:val="24"/>
          <w:szCs w:val="24"/>
        </w:rPr>
      </w:pPr>
      <w:r>
        <w:rPr>
          <w:noProof/>
        </w:rPr>
        <w:lastRenderedPageBreak/>
        <w:drawing>
          <wp:anchor distT="0" distB="0" distL="114300" distR="114300" simplePos="0" relativeHeight="251660288" behindDoc="1" locked="0" layoutInCell="1" allowOverlap="1" wp14:anchorId="0034F756" wp14:editId="672601F7">
            <wp:simplePos x="0" y="0"/>
            <wp:positionH relativeFrom="page">
              <wp:posOffset>120015</wp:posOffset>
            </wp:positionH>
            <wp:positionV relativeFrom="paragraph">
              <wp:posOffset>282575</wp:posOffset>
            </wp:positionV>
            <wp:extent cx="2411095" cy="1743075"/>
            <wp:effectExtent l="0" t="0" r="8255" b="9525"/>
            <wp:wrapTight wrapText="bothSides">
              <wp:wrapPolygon edited="0">
                <wp:start x="0" y="0"/>
                <wp:lineTo x="0" y="21482"/>
                <wp:lineTo x="21503" y="21482"/>
                <wp:lineTo x="21503" y="0"/>
                <wp:lineTo x="0" y="0"/>
              </wp:wrapPolygon>
            </wp:wrapTight>
            <wp:docPr id="960553865" name="Imagen 1" descr="Un grupo de personas sentadas en una sa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53865" name="Imagen 1" descr="Un grupo de personas sentadas en una sala&#10;&#10;Descripción generada automáticamente con confianza media"/>
                    <pic:cNvPicPr/>
                  </pic:nvPicPr>
                  <pic:blipFill>
                    <a:blip r:embed="rId22">
                      <a:extLst>
                        <a:ext uri="{28A0092B-C50C-407E-A947-70E740481C1C}">
                          <a14:useLocalDpi xmlns:a14="http://schemas.microsoft.com/office/drawing/2010/main" val="0"/>
                        </a:ext>
                      </a:extLst>
                    </a:blip>
                    <a:stretch>
                      <a:fillRect/>
                    </a:stretch>
                  </pic:blipFill>
                  <pic:spPr>
                    <a:xfrm>
                      <a:off x="0" y="0"/>
                      <a:ext cx="2411095" cy="1743075"/>
                    </a:xfrm>
                    <a:prstGeom prst="rect">
                      <a:avLst/>
                    </a:prstGeom>
                  </pic:spPr>
                </pic:pic>
              </a:graphicData>
            </a:graphic>
            <wp14:sizeRelH relativeFrom="margin">
              <wp14:pctWidth>0</wp14:pctWidth>
            </wp14:sizeRelH>
            <wp14:sizeRelV relativeFrom="margin">
              <wp14:pctHeight>0</wp14:pctHeight>
            </wp14:sizeRelV>
          </wp:anchor>
        </w:drawing>
      </w:r>
      <w:r w:rsidRPr="00341891">
        <w:rPr>
          <w:rFonts w:asciiTheme="minorHAnsi" w:hAnsiTheme="minorHAnsi"/>
          <w:sz w:val="24"/>
          <w:szCs w:val="24"/>
        </w:rPr>
        <w:t>Entablar relaciones de amistad y cooperación con personas de su edad.</w:t>
      </w:r>
    </w:p>
    <w:p w14:paraId="27533580" w14:textId="45DA2903" w:rsidR="00341891" w:rsidRPr="00341891" w:rsidRDefault="00341891" w:rsidP="00341891">
      <w:pPr>
        <w:pStyle w:val="Prrafodelista"/>
        <w:numPr>
          <w:ilvl w:val="0"/>
          <w:numId w:val="16"/>
        </w:numPr>
        <w:suppressAutoHyphens w:val="0"/>
        <w:spacing w:line="360" w:lineRule="auto"/>
        <w:jc w:val="both"/>
        <w:rPr>
          <w:rFonts w:asciiTheme="minorHAnsi" w:hAnsiTheme="minorHAnsi"/>
          <w:sz w:val="24"/>
          <w:szCs w:val="24"/>
        </w:rPr>
      </w:pPr>
      <w:r w:rsidRPr="00341891">
        <w:rPr>
          <w:rFonts w:asciiTheme="minorHAnsi" w:hAnsiTheme="minorHAnsi"/>
          <w:sz w:val="24"/>
          <w:szCs w:val="24"/>
        </w:rPr>
        <w:t>Acercar a las personas a un entorno residencial propiciando una familiarización.</w:t>
      </w:r>
    </w:p>
    <w:p w14:paraId="3E3836E8" w14:textId="08866E4C" w:rsidR="00341891" w:rsidRPr="00341891" w:rsidRDefault="00341891" w:rsidP="00341891">
      <w:pPr>
        <w:pStyle w:val="Prrafodelista"/>
        <w:numPr>
          <w:ilvl w:val="0"/>
          <w:numId w:val="16"/>
        </w:numPr>
        <w:suppressAutoHyphens w:val="0"/>
        <w:spacing w:line="360" w:lineRule="auto"/>
        <w:jc w:val="both"/>
        <w:rPr>
          <w:rFonts w:asciiTheme="minorHAnsi" w:hAnsiTheme="minorHAnsi"/>
          <w:sz w:val="24"/>
          <w:szCs w:val="24"/>
        </w:rPr>
      </w:pPr>
      <w:r>
        <w:rPr>
          <w:noProof/>
        </w:rPr>
        <w:drawing>
          <wp:anchor distT="0" distB="0" distL="114300" distR="114300" simplePos="0" relativeHeight="251661312" behindDoc="1" locked="0" layoutInCell="1" allowOverlap="1" wp14:anchorId="21D51A32" wp14:editId="6146408E">
            <wp:simplePos x="0" y="0"/>
            <wp:positionH relativeFrom="column">
              <wp:posOffset>3656965</wp:posOffset>
            </wp:positionH>
            <wp:positionV relativeFrom="paragraph">
              <wp:posOffset>370840</wp:posOffset>
            </wp:positionV>
            <wp:extent cx="2390775" cy="1714500"/>
            <wp:effectExtent l="0" t="0" r="9525" b="0"/>
            <wp:wrapTight wrapText="bothSides">
              <wp:wrapPolygon edited="0">
                <wp:start x="0" y="0"/>
                <wp:lineTo x="0" y="21360"/>
                <wp:lineTo x="21514" y="21360"/>
                <wp:lineTo x="21514" y="0"/>
                <wp:lineTo x="0" y="0"/>
              </wp:wrapPolygon>
            </wp:wrapTight>
            <wp:docPr id="162228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8615" name=""/>
                    <pic:cNvPicPr/>
                  </pic:nvPicPr>
                  <pic:blipFill>
                    <a:blip r:embed="rId23">
                      <a:extLst>
                        <a:ext uri="{28A0092B-C50C-407E-A947-70E740481C1C}">
                          <a14:useLocalDpi xmlns:a14="http://schemas.microsoft.com/office/drawing/2010/main" val="0"/>
                        </a:ext>
                      </a:extLst>
                    </a:blip>
                    <a:stretch>
                      <a:fillRect/>
                    </a:stretch>
                  </pic:blipFill>
                  <pic:spPr>
                    <a:xfrm>
                      <a:off x="0" y="0"/>
                      <a:ext cx="2390775" cy="1714500"/>
                    </a:xfrm>
                    <a:prstGeom prst="rect">
                      <a:avLst/>
                    </a:prstGeom>
                  </pic:spPr>
                </pic:pic>
              </a:graphicData>
            </a:graphic>
            <wp14:sizeRelH relativeFrom="margin">
              <wp14:pctWidth>0</wp14:pctWidth>
            </wp14:sizeRelH>
            <wp14:sizeRelV relativeFrom="margin">
              <wp14:pctHeight>0</wp14:pctHeight>
            </wp14:sizeRelV>
          </wp:anchor>
        </w:drawing>
      </w:r>
      <w:r w:rsidRPr="00341891">
        <w:rPr>
          <w:rFonts w:asciiTheme="minorHAnsi" w:hAnsiTheme="minorHAnsi"/>
          <w:sz w:val="24"/>
          <w:szCs w:val="24"/>
        </w:rPr>
        <w:t>Facilitar el posible proceso de transición entre el domicilio familiar y centro residencial.</w:t>
      </w:r>
    </w:p>
    <w:p w14:paraId="0D9F4018" w14:textId="0002DA89" w:rsidR="00341891" w:rsidRPr="00341891" w:rsidRDefault="00341891" w:rsidP="00341891">
      <w:pPr>
        <w:pStyle w:val="Prrafodelista"/>
        <w:numPr>
          <w:ilvl w:val="0"/>
          <w:numId w:val="16"/>
        </w:numPr>
        <w:suppressAutoHyphens w:val="0"/>
        <w:spacing w:line="360" w:lineRule="auto"/>
        <w:jc w:val="both"/>
        <w:rPr>
          <w:rFonts w:asciiTheme="minorHAnsi" w:hAnsiTheme="minorHAnsi"/>
          <w:sz w:val="24"/>
          <w:szCs w:val="24"/>
        </w:rPr>
      </w:pPr>
      <w:r w:rsidRPr="00341891">
        <w:rPr>
          <w:rFonts w:asciiTheme="minorHAnsi" w:hAnsiTheme="minorHAnsi"/>
          <w:sz w:val="24"/>
          <w:szCs w:val="24"/>
        </w:rPr>
        <w:t>Compartir experiencias de vida.</w:t>
      </w:r>
    </w:p>
    <w:p w14:paraId="75733624" w14:textId="318E05C6" w:rsidR="00481C0D" w:rsidRDefault="00341891" w:rsidP="00B968E1">
      <w:pPr>
        <w:tabs>
          <w:tab w:val="left" w:pos="1440"/>
        </w:tabs>
        <w:autoSpaceDE w:val="0"/>
        <w:spacing w:after="200" w:line="360" w:lineRule="auto"/>
        <w:jc w:val="both"/>
        <w:rPr>
          <w:rFonts w:asciiTheme="minorHAnsi" w:hAnsiTheme="minorHAnsi" w:cs="Calibri"/>
          <w:b/>
          <w:bCs/>
          <w:lang w:val="es-ES_tradnl"/>
        </w:rPr>
      </w:pPr>
      <w:r>
        <w:rPr>
          <w:noProof/>
        </w:rPr>
        <w:drawing>
          <wp:anchor distT="0" distB="0" distL="114300" distR="114300" simplePos="0" relativeHeight="251663360" behindDoc="1" locked="0" layoutInCell="1" allowOverlap="1" wp14:anchorId="710F71EF" wp14:editId="1F16D666">
            <wp:simplePos x="0" y="0"/>
            <wp:positionH relativeFrom="column">
              <wp:posOffset>-350520</wp:posOffset>
            </wp:positionH>
            <wp:positionV relativeFrom="paragraph">
              <wp:posOffset>403225</wp:posOffset>
            </wp:positionV>
            <wp:extent cx="2488565" cy="1819275"/>
            <wp:effectExtent l="0" t="0" r="6985" b="9525"/>
            <wp:wrapTight wrapText="bothSides">
              <wp:wrapPolygon edited="0">
                <wp:start x="0" y="0"/>
                <wp:lineTo x="0" y="21487"/>
                <wp:lineTo x="21495" y="21487"/>
                <wp:lineTo x="21495" y="0"/>
                <wp:lineTo x="0" y="0"/>
              </wp:wrapPolygon>
            </wp:wrapTight>
            <wp:docPr id="721020183" name="Imagen 1"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20183" name="Imagen 1" descr="Un grupo de personas en un salón&#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2488565" cy="1819275"/>
                    </a:xfrm>
                    <a:prstGeom prst="rect">
                      <a:avLst/>
                    </a:prstGeom>
                  </pic:spPr>
                </pic:pic>
              </a:graphicData>
            </a:graphic>
            <wp14:sizeRelH relativeFrom="margin">
              <wp14:pctWidth>0</wp14:pctWidth>
            </wp14:sizeRelH>
            <wp14:sizeRelV relativeFrom="margin">
              <wp14:pctHeight>0</wp14:pctHeight>
            </wp14:sizeRelV>
          </wp:anchor>
        </w:drawing>
      </w:r>
    </w:p>
    <w:p w14:paraId="6CAE192E" w14:textId="21913364" w:rsidR="00341891" w:rsidRDefault="00341891" w:rsidP="00B968E1">
      <w:pPr>
        <w:tabs>
          <w:tab w:val="left" w:pos="1440"/>
        </w:tabs>
        <w:autoSpaceDE w:val="0"/>
        <w:spacing w:after="200" w:line="360" w:lineRule="auto"/>
        <w:jc w:val="both"/>
        <w:rPr>
          <w:rFonts w:asciiTheme="minorHAnsi" w:hAnsiTheme="minorHAnsi" w:cs="Calibri"/>
          <w:b/>
          <w:bCs/>
          <w:lang w:val="es-ES_tradnl"/>
        </w:rPr>
      </w:pPr>
    </w:p>
    <w:p w14:paraId="69E11252" w14:textId="78E14960" w:rsidR="00341891" w:rsidRDefault="00341891" w:rsidP="00B968E1">
      <w:pPr>
        <w:tabs>
          <w:tab w:val="left" w:pos="1440"/>
        </w:tabs>
        <w:autoSpaceDE w:val="0"/>
        <w:spacing w:after="200" w:line="360" w:lineRule="auto"/>
        <w:jc w:val="both"/>
        <w:rPr>
          <w:rFonts w:asciiTheme="minorHAnsi" w:hAnsiTheme="minorHAnsi" w:cs="Calibri"/>
          <w:b/>
          <w:bCs/>
          <w:lang w:val="es-ES_tradnl"/>
        </w:rPr>
      </w:pPr>
      <w:r>
        <w:rPr>
          <w:noProof/>
        </w:rPr>
        <w:drawing>
          <wp:anchor distT="0" distB="0" distL="114300" distR="114300" simplePos="0" relativeHeight="251662336" behindDoc="1" locked="0" layoutInCell="1" allowOverlap="1" wp14:anchorId="298C285E" wp14:editId="60857598">
            <wp:simplePos x="0" y="0"/>
            <wp:positionH relativeFrom="column">
              <wp:posOffset>2628900</wp:posOffset>
            </wp:positionH>
            <wp:positionV relativeFrom="paragraph">
              <wp:posOffset>330835</wp:posOffset>
            </wp:positionV>
            <wp:extent cx="2505075" cy="1821815"/>
            <wp:effectExtent l="0" t="0" r="9525" b="6985"/>
            <wp:wrapTight wrapText="bothSides">
              <wp:wrapPolygon edited="0">
                <wp:start x="0" y="0"/>
                <wp:lineTo x="0" y="21457"/>
                <wp:lineTo x="21518" y="21457"/>
                <wp:lineTo x="21518" y="0"/>
                <wp:lineTo x="0" y="0"/>
              </wp:wrapPolygon>
            </wp:wrapTight>
            <wp:docPr id="815245242" name="Imagen 1" descr="Un grupo de personas caminando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45242" name="Imagen 1" descr="Un grupo de personas caminando en un parque&#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2505075" cy="1821815"/>
                    </a:xfrm>
                    <a:prstGeom prst="rect">
                      <a:avLst/>
                    </a:prstGeom>
                  </pic:spPr>
                </pic:pic>
              </a:graphicData>
            </a:graphic>
            <wp14:sizeRelH relativeFrom="margin">
              <wp14:pctWidth>0</wp14:pctWidth>
            </wp14:sizeRelH>
            <wp14:sizeRelV relativeFrom="margin">
              <wp14:pctHeight>0</wp14:pctHeight>
            </wp14:sizeRelV>
          </wp:anchor>
        </w:drawing>
      </w:r>
    </w:p>
    <w:p w14:paraId="6C455F72" w14:textId="31AACE1A" w:rsidR="00341891" w:rsidRDefault="00341891" w:rsidP="00B968E1">
      <w:pPr>
        <w:tabs>
          <w:tab w:val="left" w:pos="1440"/>
        </w:tabs>
        <w:autoSpaceDE w:val="0"/>
        <w:spacing w:after="200" w:line="360" w:lineRule="auto"/>
        <w:jc w:val="both"/>
        <w:rPr>
          <w:rFonts w:asciiTheme="minorHAnsi" w:hAnsiTheme="minorHAnsi" w:cs="Calibri"/>
          <w:b/>
          <w:bCs/>
          <w:lang w:val="es-ES_tradnl"/>
        </w:rPr>
      </w:pPr>
    </w:p>
    <w:p w14:paraId="04F34C5C" w14:textId="72BA8731" w:rsidR="00341891" w:rsidRDefault="00341891" w:rsidP="00B968E1">
      <w:pPr>
        <w:tabs>
          <w:tab w:val="left" w:pos="1440"/>
        </w:tabs>
        <w:autoSpaceDE w:val="0"/>
        <w:spacing w:after="200" w:line="360" w:lineRule="auto"/>
        <w:jc w:val="both"/>
        <w:rPr>
          <w:rFonts w:asciiTheme="minorHAnsi" w:hAnsiTheme="minorHAnsi" w:cs="Calibri"/>
          <w:b/>
          <w:bCs/>
          <w:lang w:val="es-ES_tradnl"/>
        </w:rPr>
      </w:pPr>
    </w:p>
    <w:p w14:paraId="171FAF53" w14:textId="45AF6444" w:rsidR="00341891" w:rsidRDefault="00341891" w:rsidP="00B968E1">
      <w:pPr>
        <w:tabs>
          <w:tab w:val="left" w:pos="1440"/>
        </w:tabs>
        <w:autoSpaceDE w:val="0"/>
        <w:spacing w:after="200" w:line="360" w:lineRule="auto"/>
        <w:jc w:val="both"/>
        <w:rPr>
          <w:rFonts w:asciiTheme="minorHAnsi" w:hAnsiTheme="minorHAnsi" w:cs="Calibri"/>
          <w:b/>
          <w:bCs/>
          <w:lang w:val="es-ES_tradnl"/>
        </w:rPr>
      </w:pPr>
    </w:p>
    <w:p w14:paraId="4F8E41FD" w14:textId="5B0655DE" w:rsidR="00341891" w:rsidRDefault="00341891" w:rsidP="00B968E1">
      <w:pPr>
        <w:tabs>
          <w:tab w:val="left" w:pos="1440"/>
        </w:tabs>
        <w:autoSpaceDE w:val="0"/>
        <w:spacing w:after="200" w:line="360" w:lineRule="auto"/>
        <w:jc w:val="both"/>
        <w:rPr>
          <w:rFonts w:asciiTheme="minorHAnsi" w:hAnsiTheme="minorHAnsi" w:cs="Calibri"/>
          <w:b/>
          <w:bCs/>
          <w:lang w:val="es-ES_tradnl"/>
        </w:rPr>
      </w:pPr>
    </w:p>
    <w:p w14:paraId="42DD6A0A" w14:textId="77777777" w:rsidR="007F269A" w:rsidRDefault="007F269A" w:rsidP="00B968E1">
      <w:pPr>
        <w:tabs>
          <w:tab w:val="left" w:pos="1440"/>
        </w:tabs>
        <w:autoSpaceDE w:val="0"/>
        <w:spacing w:after="200" w:line="360" w:lineRule="auto"/>
        <w:jc w:val="both"/>
        <w:rPr>
          <w:rFonts w:asciiTheme="minorHAnsi" w:hAnsiTheme="minorHAnsi" w:cs="Calibri"/>
          <w:b/>
          <w:bCs/>
          <w:lang w:val="es-ES_tradnl"/>
        </w:rPr>
      </w:pPr>
    </w:p>
    <w:p w14:paraId="1F6BAE33" w14:textId="77777777" w:rsidR="007F269A" w:rsidRDefault="007F269A" w:rsidP="00B968E1">
      <w:pPr>
        <w:tabs>
          <w:tab w:val="left" w:pos="1440"/>
        </w:tabs>
        <w:autoSpaceDE w:val="0"/>
        <w:spacing w:after="200" w:line="360" w:lineRule="auto"/>
        <w:jc w:val="both"/>
        <w:rPr>
          <w:rFonts w:asciiTheme="minorHAnsi" w:hAnsiTheme="minorHAnsi" w:cs="Calibri"/>
          <w:b/>
          <w:bCs/>
          <w:lang w:val="es-ES_tradnl"/>
        </w:rPr>
      </w:pPr>
    </w:p>
    <w:p w14:paraId="0CAFF95B" w14:textId="05525892" w:rsidR="00341891" w:rsidRPr="007F269A" w:rsidRDefault="00341891" w:rsidP="007F269A">
      <w:pPr>
        <w:pStyle w:val="Prrafodelista"/>
        <w:numPr>
          <w:ilvl w:val="1"/>
          <w:numId w:val="12"/>
        </w:numPr>
        <w:suppressAutoHyphens w:val="0"/>
        <w:spacing w:line="259" w:lineRule="auto"/>
        <w:rPr>
          <w:rFonts w:asciiTheme="minorHAnsi" w:hAnsiTheme="minorHAnsi" w:cs="ADLaM Display"/>
          <w:b/>
          <w:bCs/>
          <w:sz w:val="24"/>
          <w:szCs w:val="24"/>
        </w:rPr>
      </w:pPr>
      <w:r w:rsidRPr="007F269A">
        <w:rPr>
          <w:rFonts w:asciiTheme="minorHAnsi" w:hAnsiTheme="minorHAnsi" w:cs="ADLaM Display"/>
          <w:b/>
          <w:bCs/>
          <w:sz w:val="24"/>
          <w:szCs w:val="24"/>
        </w:rPr>
        <w:t>PARTICIPACIÓN SEMANAL EN LA ACTIVIDAD SILLA CAMINA.</w:t>
      </w:r>
    </w:p>
    <w:p w14:paraId="55FDC53D" w14:textId="77777777" w:rsidR="00341891" w:rsidRPr="00341891" w:rsidRDefault="00341891" w:rsidP="00341891">
      <w:pPr>
        <w:spacing w:line="360" w:lineRule="auto"/>
        <w:jc w:val="both"/>
        <w:rPr>
          <w:rFonts w:asciiTheme="minorHAnsi" w:hAnsiTheme="minorHAnsi"/>
        </w:rPr>
      </w:pPr>
      <w:r w:rsidRPr="00341891">
        <w:rPr>
          <w:rFonts w:asciiTheme="minorHAnsi" w:hAnsiTheme="minorHAnsi"/>
        </w:rPr>
        <w:t>Hemos consolidado un grupo de personas del centro que participa de manera regular y autónoma en esta iniciativa. Acuden dos días por semana.</w:t>
      </w:r>
    </w:p>
    <w:p w14:paraId="0384A34F" w14:textId="77777777" w:rsidR="00341891" w:rsidRPr="00341891" w:rsidRDefault="00341891" w:rsidP="00341891">
      <w:pPr>
        <w:spacing w:line="360" w:lineRule="auto"/>
        <w:jc w:val="both"/>
        <w:rPr>
          <w:rFonts w:asciiTheme="minorHAnsi" w:hAnsiTheme="minorHAnsi"/>
          <w:b/>
          <w:bCs/>
        </w:rPr>
      </w:pPr>
      <w:r w:rsidRPr="00341891">
        <w:rPr>
          <w:rFonts w:asciiTheme="minorHAnsi" w:hAnsiTheme="minorHAnsi"/>
          <w:b/>
          <w:bCs/>
        </w:rPr>
        <w:t>Objetivos:</w:t>
      </w:r>
    </w:p>
    <w:p w14:paraId="1279C1A1" w14:textId="77777777" w:rsidR="00341891" w:rsidRPr="00341891" w:rsidRDefault="00341891" w:rsidP="00341891">
      <w:pPr>
        <w:pStyle w:val="Prrafodelista"/>
        <w:numPr>
          <w:ilvl w:val="0"/>
          <w:numId w:val="16"/>
        </w:numPr>
        <w:suppressAutoHyphens w:val="0"/>
        <w:spacing w:line="360" w:lineRule="auto"/>
        <w:jc w:val="both"/>
        <w:rPr>
          <w:rFonts w:asciiTheme="minorHAnsi" w:hAnsiTheme="minorHAnsi"/>
          <w:sz w:val="24"/>
          <w:szCs w:val="24"/>
        </w:rPr>
      </w:pPr>
      <w:r w:rsidRPr="00341891">
        <w:rPr>
          <w:rFonts w:asciiTheme="minorHAnsi" w:hAnsiTheme="minorHAnsi"/>
          <w:sz w:val="24"/>
          <w:szCs w:val="24"/>
        </w:rPr>
        <w:t>Participar en una actividad dentro de un entorno normalizado.</w:t>
      </w:r>
    </w:p>
    <w:p w14:paraId="6405EC3E" w14:textId="77777777" w:rsidR="00341891" w:rsidRPr="00341891" w:rsidRDefault="00341891" w:rsidP="00341891">
      <w:pPr>
        <w:pStyle w:val="Prrafodelista"/>
        <w:numPr>
          <w:ilvl w:val="0"/>
          <w:numId w:val="16"/>
        </w:numPr>
        <w:suppressAutoHyphens w:val="0"/>
        <w:spacing w:line="360" w:lineRule="auto"/>
        <w:jc w:val="both"/>
        <w:rPr>
          <w:rFonts w:asciiTheme="minorHAnsi" w:hAnsiTheme="minorHAnsi"/>
          <w:sz w:val="24"/>
          <w:szCs w:val="24"/>
        </w:rPr>
      </w:pPr>
      <w:r w:rsidRPr="00341891">
        <w:rPr>
          <w:rFonts w:asciiTheme="minorHAnsi" w:hAnsiTheme="minorHAnsi"/>
          <w:sz w:val="24"/>
          <w:szCs w:val="24"/>
        </w:rPr>
        <w:t>Crear nuevas amistades y vínculos.</w:t>
      </w:r>
    </w:p>
    <w:p w14:paraId="5244ED8D" w14:textId="77777777" w:rsidR="00341891" w:rsidRPr="00341891" w:rsidRDefault="00341891" w:rsidP="00341891">
      <w:pPr>
        <w:pStyle w:val="Prrafodelista"/>
        <w:numPr>
          <w:ilvl w:val="0"/>
          <w:numId w:val="16"/>
        </w:numPr>
        <w:suppressAutoHyphens w:val="0"/>
        <w:spacing w:line="360" w:lineRule="auto"/>
        <w:jc w:val="both"/>
        <w:rPr>
          <w:rFonts w:asciiTheme="minorHAnsi" w:hAnsiTheme="minorHAnsi"/>
          <w:sz w:val="24"/>
          <w:szCs w:val="24"/>
        </w:rPr>
      </w:pPr>
      <w:r w:rsidRPr="00341891">
        <w:rPr>
          <w:rFonts w:asciiTheme="minorHAnsi" w:hAnsiTheme="minorHAnsi"/>
          <w:sz w:val="24"/>
          <w:szCs w:val="24"/>
        </w:rPr>
        <w:t>Fomentar la práctica del ejercicio.</w:t>
      </w:r>
    </w:p>
    <w:p w14:paraId="395A0AB2" w14:textId="77777777" w:rsidR="00341891" w:rsidRPr="00341891" w:rsidRDefault="00341891" w:rsidP="00341891">
      <w:pPr>
        <w:pStyle w:val="Prrafodelista"/>
        <w:numPr>
          <w:ilvl w:val="0"/>
          <w:numId w:val="16"/>
        </w:numPr>
        <w:suppressAutoHyphens w:val="0"/>
        <w:spacing w:line="360" w:lineRule="auto"/>
        <w:jc w:val="both"/>
        <w:rPr>
          <w:rFonts w:asciiTheme="minorHAnsi" w:hAnsiTheme="minorHAnsi"/>
          <w:sz w:val="24"/>
          <w:szCs w:val="24"/>
        </w:rPr>
      </w:pPr>
      <w:r w:rsidRPr="00341891">
        <w:rPr>
          <w:rFonts w:asciiTheme="minorHAnsi" w:hAnsiTheme="minorHAnsi"/>
          <w:sz w:val="24"/>
          <w:szCs w:val="24"/>
        </w:rPr>
        <w:t>Consolidar nuevos colectivos sociales con un perfil saludable.</w:t>
      </w:r>
    </w:p>
    <w:p w14:paraId="4E592BA6" w14:textId="77777777" w:rsidR="00341891" w:rsidRDefault="00341891" w:rsidP="00341891">
      <w:pPr>
        <w:pStyle w:val="Prrafodelista"/>
        <w:jc w:val="both"/>
        <w:rPr>
          <w:sz w:val="24"/>
          <w:szCs w:val="24"/>
        </w:rPr>
      </w:pPr>
      <w:r>
        <w:rPr>
          <w:noProof/>
        </w:rPr>
        <w:lastRenderedPageBreak/>
        <w:drawing>
          <wp:anchor distT="0" distB="0" distL="114300" distR="114300" simplePos="0" relativeHeight="251664384" behindDoc="1" locked="0" layoutInCell="1" allowOverlap="1" wp14:anchorId="0EDBC263" wp14:editId="09A1CD61">
            <wp:simplePos x="0" y="0"/>
            <wp:positionH relativeFrom="column">
              <wp:posOffset>529590</wp:posOffset>
            </wp:positionH>
            <wp:positionV relativeFrom="paragraph">
              <wp:posOffset>278765</wp:posOffset>
            </wp:positionV>
            <wp:extent cx="3686175" cy="2474595"/>
            <wp:effectExtent l="0" t="0" r="9525" b="1905"/>
            <wp:wrapTight wrapText="bothSides">
              <wp:wrapPolygon edited="0">
                <wp:start x="0" y="0"/>
                <wp:lineTo x="0" y="21450"/>
                <wp:lineTo x="21544" y="21450"/>
                <wp:lineTo x="21544" y="0"/>
                <wp:lineTo x="0" y="0"/>
              </wp:wrapPolygon>
            </wp:wrapTight>
            <wp:docPr id="569122883" name="Imagen 1" descr="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22883" name="Imagen 1" descr="Grupo de personas de pie&#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3686175" cy="2474595"/>
                    </a:xfrm>
                    <a:prstGeom prst="rect">
                      <a:avLst/>
                    </a:prstGeom>
                  </pic:spPr>
                </pic:pic>
              </a:graphicData>
            </a:graphic>
            <wp14:sizeRelH relativeFrom="margin">
              <wp14:pctWidth>0</wp14:pctWidth>
            </wp14:sizeRelH>
            <wp14:sizeRelV relativeFrom="margin">
              <wp14:pctHeight>0</wp14:pctHeight>
            </wp14:sizeRelV>
          </wp:anchor>
        </w:drawing>
      </w:r>
    </w:p>
    <w:p w14:paraId="4DEC691A" w14:textId="77777777" w:rsidR="00341891" w:rsidRDefault="00341891" w:rsidP="00341891">
      <w:pPr>
        <w:ind w:left="360"/>
        <w:jc w:val="both"/>
        <w:rPr>
          <w:rFonts w:ascii="ADLaM Display" w:hAnsi="ADLaM Display" w:cs="ADLaM Display"/>
        </w:rPr>
      </w:pPr>
    </w:p>
    <w:p w14:paraId="0188F692" w14:textId="77777777" w:rsidR="00341891" w:rsidRDefault="00341891" w:rsidP="00341891">
      <w:pPr>
        <w:pStyle w:val="Prrafodelista"/>
        <w:ind w:left="1080"/>
        <w:rPr>
          <w:rFonts w:ascii="ADLaM Display" w:hAnsi="ADLaM Display" w:cs="ADLaM Display"/>
          <w:sz w:val="24"/>
          <w:szCs w:val="24"/>
        </w:rPr>
      </w:pPr>
    </w:p>
    <w:p w14:paraId="7E67F6A2" w14:textId="77777777" w:rsidR="00341891" w:rsidRDefault="00341891" w:rsidP="00341891">
      <w:pPr>
        <w:pStyle w:val="Prrafodelista"/>
        <w:ind w:left="1080"/>
        <w:rPr>
          <w:rFonts w:ascii="ADLaM Display" w:hAnsi="ADLaM Display" w:cs="ADLaM Display"/>
          <w:sz w:val="24"/>
          <w:szCs w:val="24"/>
        </w:rPr>
      </w:pPr>
    </w:p>
    <w:p w14:paraId="756D9C83" w14:textId="77777777" w:rsidR="00341891" w:rsidRDefault="00341891" w:rsidP="00341891">
      <w:pPr>
        <w:pStyle w:val="Prrafodelista"/>
        <w:ind w:left="1080"/>
        <w:rPr>
          <w:rFonts w:ascii="ADLaM Display" w:hAnsi="ADLaM Display" w:cs="ADLaM Display"/>
          <w:sz w:val="24"/>
          <w:szCs w:val="24"/>
        </w:rPr>
      </w:pPr>
    </w:p>
    <w:p w14:paraId="091A361E" w14:textId="77777777" w:rsidR="00341891" w:rsidRDefault="00341891" w:rsidP="00341891">
      <w:pPr>
        <w:pStyle w:val="Prrafodelista"/>
        <w:ind w:left="1080"/>
        <w:rPr>
          <w:rFonts w:ascii="ADLaM Display" w:hAnsi="ADLaM Display" w:cs="ADLaM Display"/>
          <w:sz w:val="24"/>
          <w:szCs w:val="24"/>
        </w:rPr>
      </w:pPr>
    </w:p>
    <w:p w14:paraId="4D9ADF5C" w14:textId="77777777" w:rsidR="00341891" w:rsidRDefault="00341891" w:rsidP="00341891">
      <w:pPr>
        <w:pStyle w:val="Prrafodelista"/>
        <w:ind w:left="1080"/>
        <w:rPr>
          <w:rFonts w:ascii="ADLaM Display" w:hAnsi="ADLaM Display" w:cs="ADLaM Display"/>
          <w:sz w:val="24"/>
          <w:szCs w:val="24"/>
        </w:rPr>
      </w:pPr>
    </w:p>
    <w:p w14:paraId="4977AAAE" w14:textId="77777777" w:rsidR="00341891" w:rsidRDefault="00341891" w:rsidP="00341891">
      <w:pPr>
        <w:pStyle w:val="Prrafodelista"/>
        <w:ind w:left="1080"/>
        <w:rPr>
          <w:rFonts w:ascii="ADLaM Display" w:hAnsi="ADLaM Display" w:cs="ADLaM Display"/>
          <w:sz w:val="24"/>
          <w:szCs w:val="24"/>
        </w:rPr>
      </w:pPr>
    </w:p>
    <w:p w14:paraId="04E66D23" w14:textId="77777777" w:rsidR="00341891" w:rsidRDefault="00341891" w:rsidP="00B968E1">
      <w:pPr>
        <w:tabs>
          <w:tab w:val="left" w:pos="1440"/>
        </w:tabs>
        <w:autoSpaceDE w:val="0"/>
        <w:spacing w:after="200" w:line="360" w:lineRule="auto"/>
        <w:jc w:val="both"/>
        <w:rPr>
          <w:rFonts w:asciiTheme="minorHAnsi" w:hAnsiTheme="minorHAnsi" w:cs="Calibri"/>
          <w:b/>
          <w:bCs/>
          <w:lang w:val="es-ES_tradnl"/>
        </w:rPr>
      </w:pPr>
    </w:p>
    <w:p w14:paraId="641D91A7" w14:textId="77777777" w:rsidR="00341891" w:rsidRDefault="00341891" w:rsidP="00B968E1">
      <w:pPr>
        <w:tabs>
          <w:tab w:val="left" w:pos="1440"/>
        </w:tabs>
        <w:autoSpaceDE w:val="0"/>
        <w:spacing w:after="200" w:line="360" w:lineRule="auto"/>
        <w:jc w:val="both"/>
        <w:rPr>
          <w:rFonts w:asciiTheme="minorHAnsi" w:hAnsiTheme="minorHAnsi" w:cs="Calibri"/>
          <w:b/>
          <w:bCs/>
          <w:lang w:val="es-ES_tradnl"/>
        </w:rPr>
      </w:pPr>
    </w:p>
    <w:p w14:paraId="38EFFD29" w14:textId="77777777" w:rsidR="00341891" w:rsidRDefault="00341891" w:rsidP="00B968E1">
      <w:pPr>
        <w:tabs>
          <w:tab w:val="left" w:pos="1440"/>
        </w:tabs>
        <w:autoSpaceDE w:val="0"/>
        <w:spacing w:after="200" w:line="360" w:lineRule="auto"/>
        <w:jc w:val="both"/>
        <w:rPr>
          <w:rFonts w:asciiTheme="minorHAnsi" w:hAnsiTheme="minorHAnsi" w:cs="Calibri"/>
          <w:b/>
          <w:bCs/>
          <w:lang w:val="es-ES_tradnl"/>
        </w:rPr>
      </w:pPr>
    </w:p>
    <w:p w14:paraId="43D87059" w14:textId="77777777" w:rsidR="00341891" w:rsidRPr="00B17B66" w:rsidRDefault="00341891" w:rsidP="00341891">
      <w:pPr>
        <w:pStyle w:val="Prrafodelista"/>
        <w:numPr>
          <w:ilvl w:val="1"/>
          <w:numId w:val="12"/>
        </w:numPr>
        <w:suppressAutoHyphens w:val="0"/>
        <w:spacing w:line="259" w:lineRule="auto"/>
        <w:rPr>
          <w:rFonts w:ascii="ADLaM Display" w:hAnsi="ADLaM Display" w:cs="ADLaM Display"/>
          <w:sz w:val="24"/>
          <w:szCs w:val="24"/>
        </w:rPr>
      </w:pPr>
      <w:r w:rsidRPr="00B17B66">
        <w:rPr>
          <w:rFonts w:ascii="ADLaM Display" w:hAnsi="ADLaM Display" w:cs="ADLaM Display"/>
          <w:sz w:val="24"/>
          <w:szCs w:val="24"/>
        </w:rPr>
        <w:t>PARTICIPACIÓN SEMANAL EN TALLERES DE LA CRUZ ROJA DE SILLA.</w:t>
      </w:r>
    </w:p>
    <w:p w14:paraId="1BDD5A00" w14:textId="4090D0B2" w:rsidR="00341891" w:rsidRPr="00341891" w:rsidRDefault="00341891" w:rsidP="00C75A84">
      <w:pPr>
        <w:spacing w:line="360" w:lineRule="auto"/>
        <w:ind w:left="357"/>
        <w:jc w:val="both"/>
        <w:rPr>
          <w:rFonts w:asciiTheme="minorHAnsi" w:hAnsiTheme="minorHAnsi"/>
        </w:rPr>
      </w:pPr>
      <w:r>
        <w:rPr>
          <w:rFonts w:asciiTheme="minorHAnsi" w:hAnsiTheme="minorHAnsi"/>
        </w:rPr>
        <w:t>El grupo de envejecimiento activo</w:t>
      </w:r>
      <w:r w:rsidRPr="00341891">
        <w:rPr>
          <w:rFonts w:asciiTheme="minorHAnsi" w:hAnsiTheme="minorHAnsi"/>
        </w:rPr>
        <w:t xml:space="preserve"> acude una vez por semana a Cruz Roja para realizar una serie de talleres</w:t>
      </w:r>
      <w:r>
        <w:rPr>
          <w:rFonts w:asciiTheme="minorHAnsi" w:hAnsiTheme="minorHAnsi"/>
        </w:rPr>
        <w:t xml:space="preserve"> con otras personas del pueblo estableciéndose vínculos que van más allá de las puertas del centro ocupacional. Se realizan talleres como:</w:t>
      </w:r>
      <w:r w:rsidRPr="00341891">
        <w:rPr>
          <w:rFonts w:asciiTheme="minorHAnsi" w:hAnsiTheme="minorHAnsi"/>
        </w:rPr>
        <w:t xml:space="preserve"> estimulación de la memoria, actividades socioeducativas, charlas de prevenció</w:t>
      </w:r>
      <w:r>
        <w:rPr>
          <w:rFonts w:asciiTheme="minorHAnsi" w:hAnsiTheme="minorHAnsi"/>
        </w:rPr>
        <w:t>n, uso del móvil y las nuevas tecnologías…</w:t>
      </w:r>
    </w:p>
    <w:p w14:paraId="7842538A" w14:textId="6EA9E8A4" w:rsidR="00341891" w:rsidRPr="00341891" w:rsidRDefault="00341891" w:rsidP="00341891">
      <w:pPr>
        <w:spacing w:line="360" w:lineRule="auto"/>
        <w:jc w:val="both"/>
        <w:rPr>
          <w:rFonts w:asciiTheme="minorHAnsi" w:hAnsiTheme="minorHAnsi"/>
          <w:b/>
          <w:bCs/>
        </w:rPr>
      </w:pPr>
      <w:r w:rsidRPr="00341891">
        <w:rPr>
          <w:rFonts w:asciiTheme="minorHAnsi" w:hAnsiTheme="minorHAnsi"/>
          <w:b/>
          <w:bCs/>
        </w:rPr>
        <w:t>Objetivos:</w:t>
      </w:r>
    </w:p>
    <w:p w14:paraId="238BC6BA" w14:textId="0F171B0A" w:rsidR="00341891" w:rsidRPr="00341891" w:rsidRDefault="00341891" w:rsidP="00341891">
      <w:pPr>
        <w:pStyle w:val="Prrafodelista"/>
        <w:numPr>
          <w:ilvl w:val="0"/>
          <w:numId w:val="16"/>
        </w:numPr>
        <w:suppressAutoHyphens w:val="0"/>
        <w:spacing w:line="360" w:lineRule="auto"/>
        <w:jc w:val="both"/>
        <w:rPr>
          <w:rFonts w:asciiTheme="minorHAnsi" w:hAnsiTheme="minorHAnsi"/>
          <w:sz w:val="24"/>
          <w:szCs w:val="24"/>
        </w:rPr>
      </w:pPr>
      <w:r w:rsidRPr="00341891">
        <w:rPr>
          <w:rFonts w:asciiTheme="minorHAnsi" w:hAnsiTheme="minorHAnsi"/>
          <w:sz w:val="24"/>
          <w:szCs w:val="24"/>
        </w:rPr>
        <w:t>Participar en un entorno comunitario.</w:t>
      </w:r>
      <w:r w:rsidRPr="00341891">
        <w:rPr>
          <w:rFonts w:asciiTheme="minorHAnsi" w:hAnsiTheme="minorHAnsi"/>
          <w:noProof/>
        </w:rPr>
        <w:t xml:space="preserve"> </w:t>
      </w:r>
    </w:p>
    <w:p w14:paraId="44538F22" w14:textId="6976FCB6" w:rsidR="00341891" w:rsidRPr="00341891" w:rsidRDefault="00341891" w:rsidP="00341891">
      <w:pPr>
        <w:pStyle w:val="Prrafodelista"/>
        <w:numPr>
          <w:ilvl w:val="0"/>
          <w:numId w:val="16"/>
        </w:numPr>
        <w:suppressAutoHyphens w:val="0"/>
        <w:spacing w:line="360" w:lineRule="auto"/>
        <w:jc w:val="both"/>
        <w:rPr>
          <w:rFonts w:asciiTheme="minorHAnsi" w:hAnsiTheme="minorHAnsi"/>
          <w:sz w:val="24"/>
          <w:szCs w:val="24"/>
        </w:rPr>
      </w:pPr>
      <w:r w:rsidRPr="00341891">
        <w:rPr>
          <w:rFonts w:asciiTheme="minorHAnsi" w:hAnsiTheme="minorHAnsi"/>
          <w:sz w:val="24"/>
          <w:szCs w:val="24"/>
        </w:rPr>
        <w:t>Entablar nuevas relaciones sociales y amistades.</w:t>
      </w:r>
    </w:p>
    <w:p w14:paraId="54A6E2B8" w14:textId="074EBC17" w:rsidR="00341891" w:rsidRPr="00341891" w:rsidRDefault="00341891" w:rsidP="00341891">
      <w:pPr>
        <w:pStyle w:val="Prrafodelista"/>
        <w:numPr>
          <w:ilvl w:val="0"/>
          <w:numId w:val="16"/>
        </w:numPr>
        <w:suppressAutoHyphens w:val="0"/>
        <w:spacing w:line="360" w:lineRule="auto"/>
        <w:jc w:val="both"/>
        <w:rPr>
          <w:rFonts w:asciiTheme="minorHAnsi" w:hAnsiTheme="minorHAnsi" w:cs="ADLaM Display"/>
          <w:sz w:val="24"/>
          <w:szCs w:val="24"/>
        </w:rPr>
      </w:pPr>
      <w:r w:rsidRPr="00341891">
        <w:rPr>
          <w:rFonts w:asciiTheme="minorHAnsi" w:hAnsiTheme="minorHAnsi"/>
          <w:b/>
          <w:bCs/>
          <w:noProof/>
        </w:rPr>
        <w:drawing>
          <wp:anchor distT="0" distB="0" distL="114300" distR="114300" simplePos="0" relativeHeight="251665408" behindDoc="1" locked="0" layoutInCell="1" allowOverlap="1" wp14:anchorId="270AA6DE" wp14:editId="12185C6C">
            <wp:simplePos x="0" y="0"/>
            <wp:positionH relativeFrom="margin">
              <wp:posOffset>3401060</wp:posOffset>
            </wp:positionH>
            <wp:positionV relativeFrom="paragraph">
              <wp:posOffset>10160</wp:posOffset>
            </wp:positionV>
            <wp:extent cx="2934970" cy="1819275"/>
            <wp:effectExtent l="0" t="0" r="0" b="9525"/>
            <wp:wrapTight wrapText="bothSides">
              <wp:wrapPolygon edited="0">
                <wp:start x="0" y="0"/>
                <wp:lineTo x="0" y="21487"/>
                <wp:lineTo x="21450" y="21487"/>
                <wp:lineTo x="21450" y="0"/>
                <wp:lineTo x="0" y="0"/>
              </wp:wrapPolygon>
            </wp:wrapTight>
            <wp:docPr id="1168773336" name="Imagen 1" descr="Un grupo de personas sentadas alrededor d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73336" name="Imagen 1" descr="Un grupo de personas sentadas alrededor de una mesa&#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2934970" cy="1819275"/>
                    </a:xfrm>
                    <a:prstGeom prst="rect">
                      <a:avLst/>
                    </a:prstGeom>
                  </pic:spPr>
                </pic:pic>
              </a:graphicData>
            </a:graphic>
            <wp14:sizeRelH relativeFrom="margin">
              <wp14:pctWidth>0</wp14:pctWidth>
            </wp14:sizeRelH>
            <wp14:sizeRelV relativeFrom="margin">
              <wp14:pctHeight>0</wp14:pctHeight>
            </wp14:sizeRelV>
          </wp:anchor>
        </w:drawing>
      </w:r>
      <w:r w:rsidRPr="00341891">
        <w:rPr>
          <w:rFonts w:asciiTheme="minorHAnsi" w:hAnsiTheme="minorHAnsi"/>
          <w:sz w:val="24"/>
          <w:szCs w:val="24"/>
        </w:rPr>
        <w:t>Potenciar las actividades ocupacionales y de ocio.</w:t>
      </w:r>
    </w:p>
    <w:p w14:paraId="418F06F4" w14:textId="2A64CF96" w:rsidR="00341891" w:rsidRPr="00970C37" w:rsidRDefault="00341891" w:rsidP="00FB6B1D">
      <w:pPr>
        <w:pStyle w:val="Prrafodelista"/>
        <w:numPr>
          <w:ilvl w:val="0"/>
          <w:numId w:val="16"/>
        </w:numPr>
        <w:suppressAutoHyphens w:val="0"/>
        <w:spacing w:line="360" w:lineRule="auto"/>
        <w:ind w:left="1080"/>
        <w:jc w:val="both"/>
        <w:rPr>
          <w:rFonts w:ascii="ADLaM Display" w:hAnsi="ADLaM Display" w:cs="ADLaM Display"/>
          <w:sz w:val="24"/>
          <w:szCs w:val="24"/>
        </w:rPr>
      </w:pPr>
      <w:r w:rsidRPr="00970C37">
        <w:rPr>
          <w:rFonts w:asciiTheme="minorHAnsi" w:hAnsiTheme="minorHAnsi"/>
          <w:sz w:val="24"/>
          <w:szCs w:val="24"/>
        </w:rPr>
        <w:t xml:space="preserve">Combatir el </w:t>
      </w:r>
      <w:r w:rsidR="00970C37" w:rsidRPr="00970C37">
        <w:rPr>
          <w:rFonts w:asciiTheme="minorHAnsi" w:hAnsiTheme="minorHAnsi"/>
          <w:sz w:val="24"/>
          <w:szCs w:val="24"/>
        </w:rPr>
        <w:t>aislamiento</w:t>
      </w:r>
      <w:r w:rsidRPr="00970C37">
        <w:rPr>
          <w:rFonts w:asciiTheme="minorHAnsi" w:hAnsiTheme="minorHAnsi"/>
          <w:sz w:val="24"/>
          <w:szCs w:val="24"/>
        </w:rPr>
        <w:t xml:space="preserve"> </w:t>
      </w:r>
      <w:r w:rsidR="00970C37">
        <w:rPr>
          <w:rFonts w:asciiTheme="minorHAnsi" w:hAnsiTheme="minorHAnsi"/>
          <w:sz w:val="24"/>
          <w:szCs w:val="24"/>
        </w:rPr>
        <w:t>que a veces provoca el proceso de envejecimiento.</w:t>
      </w:r>
    </w:p>
    <w:p w14:paraId="2768C396" w14:textId="77777777" w:rsidR="00341891" w:rsidRDefault="00341891" w:rsidP="00B968E1">
      <w:pPr>
        <w:tabs>
          <w:tab w:val="left" w:pos="1440"/>
        </w:tabs>
        <w:autoSpaceDE w:val="0"/>
        <w:spacing w:after="200" w:line="360" w:lineRule="auto"/>
        <w:jc w:val="both"/>
        <w:rPr>
          <w:rFonts w:asciiTheme="minorHAnsi" w:hAnsiTheme="minorHAnsi" w:cs="Calibri"/>
          <w:b/>
          <w:bCs/>
          <w:lang w:val="es-ES_tradnl"/>
        </w:rPr>
      </w:pPr>
    </w:p>
    <w:p w14:paraId="777A7D45" w14:textId="77777777" w:rsidR="00341891" w:rsidRDefault="00341891" w:rsidP="00B968E1">
      <w:pPr>
        <w:tabs>
          <w:tab w:val="left" w:pos="1440"/>
        </w:tabs>
        <w:autoSpaceDE w:val="0"/>
        <w:spacing w:after="200" w:line="360" w:lineRule="auto"/>
        <w:jc w:val="both"/>
        <w:rPr>
          <w:rFonts w:asciiTheme="minorHAnsi" w:hAnsiTheme="minorHAnsi" w:cs="Calibri"/>
          <w:b/>
          <w:bCs/>
          <w:lang w:val="es-ES_tradnl"/>
        </w:rPr>
      </w:pPr>
    </w:p>
    <w:p w14:paraId="329CC850" w14:textId="77777777" w:rsidR="00341891" w:rsidRDefault="00341891" w:rsidP="00B968E1">
      <w:pPr>
        <w:tabs>
          <w:tab w:val="left" w:pos="1440"/>
        </w:tabs>
        <w:autoSpaceDE w:val="0"/>
        <w:spacing w:after="200" w:line="360" w:lineRule="auto"/>
        <w:jc w:val="both"/>
        <w:rPr>
          <w:rFonts w:asciiTheme="minorHAnsi" w:hAnsiTheme="minorHAnsi" w:cs="Calibri"/>
          <w:b/>
          <w:bCs/>
          <w:lang w:val="es-ES_tradnl"/>
        </w:rPr>
      </w:pPr>
    </w:p>
    <w:p w14:paraId="15644AFA" w14:textId="77777777" w:rsidR="00970C37" w:rsidRPr="0015500F" w:rsidRDefault="00970C37" w:rsidP="00970C37">
      <w:pPr>
        <w:pStyle w:val="Prrafodelista"/>
        <w:numPr>
          <w:ilvl w:val="1"/>
          <w:numId w:val="12"/>
        </w:numPr>
        <w:suppressAutoHyphens w:val="0"/>
        <w:spacing w:line="259" w:lineRule="auto"/>
        <w:jc w:val="center"/>
        <w:rPr>
          <w:rFonts w:ascii="ADLaM Display" w:hAnsi="ADLaM Display" w:cs="ADLaM Display"/>
          <w:sz w:val="24"/>
          <w:szCs w:val="24"/>
        </w:rPr>
      </w:pPr>
      <w:r w:rsidRPr="0015500F">
        <w:rPr>
          <w:rFonts w:ascii="ADLaM Display" w:hAnsi="ADLaM Display" w:cs="ADLaM Display"/>
          <w:sz w:val="24"/>
          <w:szCs w:val="24"/>
        </w:rPr>
        <w:t>INCLUSIÓN EN EL CLUB DE BASKET DE SILLA.</w:t>
      </w:r>
    </w:p>
    <w:p w14:paraId="439D0374" w14:textId="6DBE877B" w:rsidR="00970C37" w:rsidRPr="00970C37" w:rsidRDefault="00970C37" w:rsidP="00970C37">
      <w:pPr>
        <w:spacing w:line="360" w:lineRule="auto"/>
        <w:jc w:val="both"/>
        <w:rPr>
          <w:rFonts w:asciiTheme="minorHAnsi" w:hAnsiTheme="minorHAnsi" w:cs="ADLaM Display"/>
        </w:rPr>
      </w:pPr>
      <w:r w:rsidRPr="00970C37">
        <w:rPr>
          <w:rFonts w:asciiTheme="minorHAnsi" w:hAnsiTheme="minorHAnsi" w:cs="ADLaM Display"/>
        </w:rPr>
        <w:t xml:space="preserve">Se entrena 2 veces por semana en colaboración con el equipo técnico del C.B. Silla y se han realizado partidos amistosos al final de la temporada entre el equipo de baloncesto del C.O TOLA y un equipo del C.B. Silla. </w:t>
      </w:r>
      <w:r>
        <w:rPr>
          <w:rFonts w:asciiTheme="minorHAnsi" w:hAnsiTheme="minorHAnsi" w:cs="ADLaM Display"/>
        </w:rPr>
        <w:t xml:space="preserve"> Además el equipo de </w:t>
      </w:r>
      <w:proofErr w:type="spellStart"/>
      <w:r>
        <w:rPr>
          <w:rFonts w:asciiTheme="minorHAnsi" w:hAnsiTheme="minorHAnsi" w:cs="ADLaM Display"/>
        </w:rPr>
        <w:t>Básket</w:t>
      </w:r>
      <w:proofErr w:type="spellEnd"/>
      <w:r>
        <w:rPr>
          <w:rFonts w:asciiTheme="minorHAnsi" w:hAnsiTheme="minorHAnsi" w:cs="ADLaM Display"/>
        </w:rPr>
        <w:t xml:space="preserve"> participa en la presentación de los equipos del Club de Silla junto con el resto de los equipos. </w:t>
      </w:r>
    </w:p>
    <w:p w14:paraId="799A608A" w14:textId="77777777" w:rsidR="00970C37" w:rsidRPr="00970C37" w:rsidRDefault="00970C37" w:rsidP="00970C37">
      <w:pPr>
        <w:spacing w:line="360" w:lineRule="auto"/>
        <w:jc w:val="both"/>
        <w:rPr>
          <w:rFonts w:asciiTheme="minorHAnsi" w:hAnsiTheme="minorHAnsi" w:cs="ADLaM Display"/>
          <w:b/>
          <w:bCs/>
        </w:rPr>
      </w:pPr>
      <w:r w:rsidRPr="00970C37">
        <w:rPr>
          <w:rFonts w:asciiTheme="minorHAnsi" w:hAnsiTheme="minorHAnsi" w:cs="ADLaM Display"/>
          <w:noProof/>
        </w:rPr>
        <w:drawing>
          <wp:anchor distT="0" distB="0" distL="114300" distR="114300" simplePos="0" relativeHeight="251666432" behindDoc="1" locked="0" layoutInCell="1" allowOverlap="1" wp14:anchorId="7E30027B" wp14:editId="12DC31FE">
            <wp:simplePos x="0" y="0"/>
            <wp:positionH relativeFrom="column">
              <wp:posOffset>3806190</wp:posOffset>
            </wp:positionH>
            <wp:positionV relativeFrom="paragraph">
              <wp:posOffset>80645</wp:posOffset>
            </wp:positionV>
            <wp:extent cx="1612900" cy="1990725"/>
            <wp:effectExtent l="0" t="0" r="6350" b="9525"/>
            <wp:wrapTight wrapText="bothSides">
              <wp:wrapPolygon edited="0">
                <wp:start x="0" y="0"/>
                <wp:lineTo x="0" y="21497"/>
                <wp:lineTo x="21430" y="21497"/>
                <wp:lineTo x="21430" y="0"/>
                <wp:lineTo x="0" y="0"/>
              </wp:wrapPolygon>
            </wp:wrapTight>
            <wp:docPr id="18274939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93956" name="Imagen 182749395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2900" cy="1990725"/>
                    </a:xfrm>
                    <a:prstGeom prst="rect">
                      <a:avLst/>
                    </a:prstGeom>
                  </pic:spPr>
                </pic:pic>
              </a:graphicData>
            </a:graphic>
          </wp:anchor>
        </w:drawing>
      </w:r>
      <w:r w:rsidRPr="00970C37">
        <w:rPr>
          <w:rFonts w:asciiTheme="minorHAnsi" w:hAnsiTheme="minorHAnsi" w:cs="ADLaM Display"/>
          <w:b/>
          <w:bCs/>
        </w:rPr>
        <w:t>Objetivos:</w:t>
      </w:r>
    </w:p>
    <w:p w14:paraId="32768173" w14:textId="77777777" w:rsidR="00970C37" w:rsidRPr="00970C37" w:rsidRDefault="00970C37" w:rsidP="00970C37">
      <w:pPr>
        <w:pStyle w:val="Prrafodelista"/>
        <w:numPr>
          <w:ilvl w:val="0"/>
          <w:numId w:val="16"/>
        </w:numPr>
        <w:suppressAutoHyphens w:val="0"/>
        <w:spacing w:line="360" w:lineRule="auto"/>
        <w:jc w:val="both"/>
        <w:rPr>
          <w:rFonts w:asciiTheme="minorHAnsi" w:hAnsiTheme="minorHAnsi" w:cs="ADLaM Display"/>
          <w:sz w:val="24"/>
          <w:szCs w:val="24"/>
        </w:rPr>
      </w:pPr>
      <w:r w:rsidRPr="00970C37">
        <w:rPr>
          <w:rFonts w:asciiTheme="minorHAnsi" w:hAnsiTheme="minorHAnsi" w:cs="ADLaM Display"/>
          <w:sz w:val="24"/>
          <w:szCs w:val="24"/>
        </w:rPr>
        <w:t>Participar en el ámbito comunitario.</w:t>
      </w:r>
    </w:p>
    <w:p w14:paraId="0750E13D" w14:textId="77777777" w:rsidR="00970C37" w:rsidRPr="00970C37" w:rsidRDefault="00970C37" w:rsidP="00970C37">
      <w:pPr>
        <w:pStyle w:val="Prrafodelista"/>
        <w:numPr>
          <w:ilvl w:val="0"/>
          <w:numId w:val="16"/>
        </w:numPr>
        <w:suppressAutoHyphens w:val="0"/>
        <w:spacing w:line="360" w:lineRule="auto"/>
        <w:jc w:val="both"/>
        <w:rPr>
          <w:rFonts w:asciiTheme="minorHAnsi" w:hAnsiTheme="minorHAnsi" w:cs="ADLaM Display"/>
          <w:sz w:val="24"/>
          <w:szCs w:val="24"/>
        </w:rPr>
      </w:pPr>
      <w:r w:rsidRPr="00970C37">
        <w:rPr>
          <w:rFonts w:asciiTheme="minorHAnsi" w:hAnsiTheme="minorHAnsi" w:cs="ADLaM Display"/>
          <w:sz w:val="24"/>
          <w:szCs w:val="24"/>
        </w:rPr>
        <w:t>Fomentar la práctica del ejercicio a través del deporte.</w:t>
      </w:r>
    </w:p>
    <w:p w14:paraId="1B5EB9A6" w14:textId="77777777" w:rsidR="00970C37" w:rsidRDefault="00970C37" w:rsidP="00970C37">
      <w:pPr>
        <w:pStyle w:val="Prrafodelista"/>
        <w:numPr>
          <w:ilvl w:val="0"/>
          <w:numId w:val="16"/>
        </w:numPr>
        <w:suppressAutoHyphens w:val="0"/>
        <w:spacing w:line="360" w:lineRule="auto"/>
        <w:jc w:val="both"/>
        <w:rPr>
          <w:rFonts w:asciiTheme="minorHAnsi" w:hAnsiTheme="minorHAnsi"/>
          <w:sz w:val="24"/>
          <w:szCs w:val="24"/>
        </w:rPr>
      </w:pPr>
      <w:r w:rsidRPr="00970C37">
        <w:rPr>
          <w:rFonts w:asciiTheme="minorHAnsi" w:hAnsiTheme="minorHAnsi"/>
          <w:sz w:val="24"/>
          <w:szCs w:val="24"/>
        </w:rPr>
        <w:t>Favorecer la interacción y colaboración entre diferentes instituciones.</w:t>
      </w:r>
    </w:p>
    <w:p w14:paraId="13592D50" w14:textId="77777777" w:rsidR="00970C37" w:rsidRDefault="00970C37" w:rsidP="00B968E1">
      <w:pPr>
        <w:tabs>
          <w:tab w:val="left" w:pos="1440"/>
        </w:tabs>
        <w:autoSpaceDE w:val="0"/>
        <w:spacing w:after="200" w:line="360" w:lineRule="auto"/>
        <w:jc w:val="both"/>
        <w:rPr>
          <w:rFonts w:asciiTheme="minorHAnsi" w:hAnsiTheme="minorHAnsi"/>
        </w:rPr>
      </w:pPr>
    </w:p>
    <w:p w14:paraId="1E89C83B" w14:textId="77777777" w:rsidR="00C75A84" w:rsidRDefault="00C75A84" w:rsidP="00B968E1">
      <w:pPr>
        <w:tabs>
          <w:tab w:val="left" w:pos="1440"/>
        </w:tabs>
        <w:autoSpaceDE w:val="0"/>
        <w:spacing w:after="200" w:line="360" w:lineRule="auto"/>
        <w:jc w:val="both"/>
        <w:rPr>
          <w:rFonts w:asciiTheme="minorHAnsi" w:hAnsiTheme="minorHAnsi"/>
        </w:rPr>
      </w:pPr>
    </w:p>
    <w:p w14:paraId="12FDFC29" w14:textId="77777777" w:rsidR="00C75A84" w:rsidRDefault="00C75A84" w:rsidP="00B968E1">
      <w:pPr>
        <w:tabs>
          <w:tab w:val="left" w:pos="1440"/>
        </w:tabs>
        <w:autoSpaceDE w:val="0"/>
        <w:spacing w:after="200" w:line="360" w:lineRule="auto"/>
        <w:jc w:val="both"/>
        <w:rPr>
          <w:rFonts w:asciiTheme="minorHAnsi" w:hAnsiTheme="minorHAnsi"/>
        </w:rPr>
      </w:pPr>
    </w:p>
    <w:p w14:paraId="2D4C6441" w14:textId="77777777" w:rsidR="00C75A84" w:rsidRDefault="00C75A84" w:rsidP="00B968E1">
      <w:pPr>
        <w:tabs>
          <w:tab w:val="left" w:pos="1440"/>
        </w:tabs>
        <w:autoSpaceDE w:val="0"/>
        <w:spacing w:after="200" w:line="360" w:lineRule="auto"/>
        <w:jc w:val="both"/>
        <w:rPr>
          <w:rFonts w:asciiTheme="minorHAnsi" w:hAnsiTheme="minorHAnsi"/>
        </w:rPr>
      </w:pPr>
    </w:p>
    <w:p w14:paraId="5DDC6636" w14:textId="77777777" w:rsidR="00C75A84" w:rsidRDefault="00C75A84" w:rsidP="00B968E1">
      <w:pPr>
        <w:tabs>
          <w:tab w:val="left" w:pos="1440"/>
        </w:tabs>
        <w:autoSpaceDE w:val="0"/>
        <w:spacing w:after="200" w:line="360" w:lineRule="auto"/>
        <w:jc w:val="both"/>
        <w:rPr>
          <w:rFonts w:asciiTheme="minorHAnsi" w:hAnsiTheme="minorHAnsi"/>
        </w:rPr>
      </w:pPr>
    </w:p>
    <w:p w14:paraId="116F7674" w14:textId="77777777" w:rsidR="00C75A84" w:rsidRDefault="00C75A84" w:rsidP="00B968E1">
      <w:pPr>
        <w:tabs>
          <w:tab w:val="left" w:pos="1440"/>
        </w:tabs>
        <w:autoSpaceDE w:val="0"/>
        <w:spacing w:after="200" w:line="360" w:lineRule="auto"/>
        <w:jc w:val="both"/>
        <w:rPr>
          <w:rFonts w:asciiTheme="minorHAnsi" w:hAnsiTheme="minorHAnsi"/>
        </w:rPr>
      </w:pPr>
    </w:p>
    <w:p w14:paraId="7327AB2B" w14:textId="77777777" w:rsidR="00C75A84" w:rsidRDefault="00C75A84" w:rsidP="00B968E1">
      <w:pPr>
        <w:tabs>
          <w:tab w:val="left" w:pos="1440"/>
        </w:tabs>
        <w:autoSpaceDE w:val="0"/>
        <w:spacing w:after="200" w:line="360" w:lineRule="auto"/>
        <w:jc w:val="both"/>
        <w:rPr>
          <w:rFonts w:asciiTheme="minorHAnsi" w:hAnsiTheme="minorHAnsi"/>
        </w:rPr>
      </w:pPr>
    </w:p>
    <w:p w14:paraId="1A6157AE" w14:textId="77777777" w:rsidR="00C75A84" w:rsidRDefault="00C75A84" w:rsidP="00B968E1">
      <w:pPr>
        <w:tabs>
          <w:tab w:val="left" w:pos="1440"/>
        </w:tabs>
        <w:autoSpaceDE w:val="0"/>
        <w:spacing w:after="200" w:line="360" w:lineRule="auto"/>
        <w:jc w:val="both"/>
        <w:rPr>
          <w:rFonts w:asciiTheme="minorHAnsi" w:hAnsiTheme="minorHAnsi"/>
        </w:rPr>
      </w:pPr>
    </w:p>
    <w:p w14:paraId="3931ED1D" w14:textId="77777777" w:rsidR="00C75A84" w:rsidRDefault="00C75A84" w:rsidP="00B968E1">
      <w:pPr>
        <w:tabs>
          <w:tab w:val="left" w:pos="1440"/>
        </w:tabs>
        <w:autoSpaceDE w:val="0"/>
        <w:spacing w:after="200" w:line="360" w:lineRule="auto"/>
        <w:jc w:val="both"/>
        <w:rPr>
          <w:rFonts w:asciiTheme="minorHAnsi" w:hAnsiTheme="minorHAnsi"/>
        </w:rPr>
      </w:pPr>
    </w:p>
    <w:p w14:paraId="15E6C88F" w14:textId="77777777" w:rsidR="00C75A84" w:rsidRDefault="00C75A84" w:rsidP="00B968E1">
      <w:pPr>
        <w:tabs>
          <w:tab w:val="left" w:pos="1440"/>
        </w:tabs>
        <w:autoSpaceDE w:val="0"/>
        <w:spacing w:after="200" w:line="360" w:lineRule="auto"/>
        <w:jc w:val="both"/>
        <w:rPr>
          <w:rFonts w:asciiTheme="minorHAnsi" w:hAnsiTheme="minorHAnsi"/>
        </w:rPr>
      </w:pPr>
    </w:p>
    <w:p w14:paraId="527255B6" w14:textId="77777777" w:rsidR="00C75A84" w:rsidRDefault="00C75A84" w:rsidP="00B968E1">
      <w:pPr>
        <w:tabs>
          <w:tab w:val="left" w:pos="1440"/>
        </w:tabs>
        <w:autoSpaceDE w:val="0"/>
        <w:spacing w:after="200" w:line="360" w:lineRule="auto"/>
        <w:jc w:val="both"/>
        <w:rPr>
          <w:rFonts w:asciiTheme="minorHAnsi" w:hAnsiTheme="minorHAnsi" w:cs="Calibri"/>
          <w:b/>
          <w:bCs/>
          <w:lang w:val="es-ES_tradnl"/>
        </w:rPr>
      </w:pPr>
    </w:p>
    <w:p w14:paraId="2BF6DCED" w14:textId="5F2C0903" w:rsidR="00B968E1" w:rsidRPr="00970C37" w:rsidRDefault="00B968E1">
      <w:pPr>
        <w:tabs>
          <w:tab w:val="left" w:pos="1440"/>
        </w:tabs>
        <w:autoSpaceDE w:val="0"/>
        <w:spacing w:after="200" w:line="360" w:lineRule="auto"/>
        <w:jc w:val="both"/>
        <w:rPr>
          <w:rFonts w:asciiTheme="minorHAnsi" w:hAnsiTheme="minorHAnsi" w:cs="Calibri"/>
          <w:b/>
          <w:bCs/>
          <w:lang w:val="es-ES_tradnl"/>
        </w:rPr>
      </w:pPr>
      <w:r>
        <w:rPr>
          <w:rFonts w:asciiTheme="minorHAnsi" w:hAnsiTheme="minorHAnsi" w:cs="Calibri"/>
          <w:b/>
          <w:bCs/>
          <w:lang w:val="es-ES_tradnl"/>
        </w:rPr>
        <w:t>1.3 Gestión de recursos humanos</w:t>
      </w:r>
    </w:p>
    <w:p w14:paraId="690EC33D" w14:textId="3404CE65" w:rsidR="004F3A8D" w:rsidRPr="00970C37" w:rsidRDefault="00606514" w:rsidP="00970C37">
      <w:pPr>
        <w:tabs>
          <w:tab w:val="left" w:pos="1440"/>
        </w:tabs>
        <w:autoSpaceDE w:val="0"/>
        <w:spacing w:after="200" w:line="360" w:lineRule="auto"/>
        <w:jc w:val="both"/>
        <w:rPr>
          <w:rFonts w:asciiTheme="minorHAnsi" w:hAnsiTheme="minorHAnsi" w:cs="Calibri"/>
          <w:lang w:val="es-ES_tradnl"/>
        </w:rPr>
      </w:pPr>
      <w:r w:rsidRPr="00970C37">
        <w:rPr>
          <w:rFonts w:asciiTheme="minorHAnsi" w:hAnsiTheme="minorHAnsi" w:cs="Calibri"/>
          <w:lang w:val="es-ES_tradnl"/>
        </w:rPr>
        <w:t>La</w:t>
      </w:r>
      <w:r w:rsidR="001C4ACA" w:rsidRPr="00970C37">
        <w:rPr>
          <w:rFonts w:asciiTheme="minorHAnsi" w:hAnsiTheme="minorHAnsi" w:cs="Calibri"/>
          <w:lang w:val="es-ES_tradnl"/>
        </w:rPr>
        <w:t xml:space="preserve"> entidad titular </w:t>
      </w:r>
      <w:r w:rsidRPr="00970C37">
        <w:rPr>
          <w:rFonts w:asciiTheme="minorHAnsi" w:hAnsiTheme="minorHAnsi" w:cs="Calibri"/>
          <w:lang w:val="es-ES_tradnl"/>
        </w:rPr>
        <w:t xml:space="preserve">del Centro Ocupacional Tola, así como la dirección de su servicio, siempre han pretendido disponer de profesionales comprometidos con nuestro modelo de atención, pero también a la posibilidad de poder aumentar la plantilla para fortalecer y mejorar la atención ofrecida. Así, la firma del concierto plurianual en noviembre de </w:t>
      </w:r>
      <w:proofErr w:type="gramStart"/>
      <w:r w:rsidRPr="00970C37">
        <w:rPr>
          <w:rFonts w:asciiTheme="minorHAnsi" w:hAnsiTheme="minorHAnsi" w:cs="Calibri"/>
          <w:lang w:val="es-ES_tradnl"/>
        </w:rPr>
        <w:t>2022,</w:t>
      </w:r>
      <w:proofErr w:type="gramEnd"/>
      <w:r w:rsidRPr="00970C37">
        <w:rPr>
          <w:rFonts w:asciiTheme="minorHAnsi" w:hAnsiTheme="minorHAnsi" w:cs="Calibri"/>
          <w:lang w:val="es-ES_tradnl"/>
        </w:rPr>
        <w:t xml:space="preserve"> ha posibilitado la incorporación progresiva de diferentes </w:t>
      </w:r>
      <w:r w:rsidR="00970C37">
        <w:rPr>
          <w:rFonts w:asciiTheme="minorHAnsi" w:hAnsiTheme="minorHAnsi" w:cs="Calibri"/>
          <w:lang w:val="es-ES_tradnl"/>
        </w:rPr>
        <w:t xml:space="preserve">perfiles </w:t>
      </w:r>
      <w:r w:rsidRPr="00970C37">
        <w:rPr>
          <w:rFonts w:asciiTheme="minorHAnsi" w:hAnsiTheme="minorHAnsi" w:cs="Calibri"/>
          <w:lang w:val="es-ES_tradnl"/>
        </w:rPr>
        <w:t xml:space="preserve">profesionales que han posibilitado una gran mejora y la gran oportunidad por fin adaptarnos a las personas. </w:t>
      </w:r>
      <w:r w:rsidR="00970C37">
        <w:rPr>
          <w:rFonts w:asciiTheme="minorHAnsi" w:hAnsiTheme="minorHAnsi" w:cs="Calibri"/>
          <w:lang w:val="es-ES_tradnl"/>
        </w:rPr>
        <w:t>La plantilla a diciembre de 2024 queda de la siguiente forma:</w:t>
      </w:r>
    </w:p>
    <w:p w14:paraId="170C9E80" w14:textId="77A78815" w:rsidR="004F3A8D" w:rsidRPr="00CA013E" w:rsidRDefault="001C4ACA">
      <w:pPr>
        <w:pBdr>
          <w:top w:val="single" w:sz="4" w:space="1" w:color="000000"/>
          <w:left w:val="single" w:sz="4" w:space="4" w:color="000000"/>
          <w:bottom w:val="single" w:sz="4" w:space="1" w:color="000000"/>
          <w:right w:val="single" w:sz="4" w:space="4" w:color="000000"/>
        </w:pBdr>
        <w:tabs>
          <w:tab w:val="left" w:pos="1440"/>
        </w:tabs>
        <w:autoSpaceDE w:val="0"/>
        <w:spacing w:after="200" w:line="360" w:lineRule="auto"/>
        <w:jc w:val="both"/>
        <w:rPr>
          <w:rFonts w:ascii="Calibri" w:hAnsi="Calibri" w:cs="Calibri"/>
          <w:b/>
          <w:bCs/>
          <w:lang w:val="es-ES_tradnl"/>
        </w:rPr>
      </w:pPr>
      <w:r w:rsidRPr="00CA013E">
        <w:rPr>
          <w:rFonts w:ascii="Calibri" w:hAnsi="Calibri" w:cs="Calibri"/>
          <w:b/>
          <w:bCs/>
          <w:lang w:val="es-ES_tradnl"/>
        </w:rPr>
        <w:t xml:space="preserve">1 </w:t>
      </w:r>
      <w:proofErr w:type="gramStart"/>
      <w:r w:rsidRPr="00CA013E">
        <w:rPr>
          <w:rFonts w:ascii="Calibri" w:hAnsi="Calibri" w:cs="Calibri"/>
          <w:b/>
          <w:bCs/>
          <w:lang w:val="es-ES_tradnl"/>
        </w:rPr>
        <w:t>Director</w:t>
      </w:r>
      <w:r w:rsidR="00CA013E" w:rsidRPr="00CA013E">
        <w:rPr>
          <w:rFonts w:ascii="Calibri" w:hAnsi="Calibri" w:cs="Calibri"/>
          <w:b/>
          <w:bCs/>
          <w:lang w:val="es-ES_tradnl"/>
        </w:rPr>
        <w:t>a</w:t>
      </w:r>
      <w:proofErr w:type="gramEnd"/>
      <w:r w:rsidRPr="00CA013E">
        <w:rPr>
          <w:rFonts w:ascii="Calibri" w:hAnsi="Calibri" w:cs="Calibri"/>
          <w:b/>
          <w:bCs/>
          <w:lang w:val="es-ES_tradnl"/>
        </w:rPr>
        <w:t>.</w:t>
      </w:r>
    </w:p>
    <w:p w14:paraId="5A2950F7" w14:textId="77777777" w:rsidR="004F3A8D" w:rsidRPr="00CA013E" w:rsidRDefault="001C4ACA">
      <w:pPr>
        <w:pBdr>
          <w:top w:val="single" w:sz="4" w:space="1" w:color="000000"/>
          <w:left w:val="single" w:sz="4" w:space="4" w:color="000000"/>
          <w:bottom w:val="single" w:sz="4" w:space="1" w:color="000000"/>
          <w:right w:val="single" w:sz="4" w:space="4" w:color="000000"/>
        </w:pBdr>
        <w:tabs>
          <w:tab w:val="left" w:pos="1440"/>
        </w:tabs>
        <w:autoSpaceDE w:val="0"/>
        <w:spacing w:after="200" w:line="360" w:lineRule="auto"/>
        <w:jc w:val="both"/>
        <w:rPr>
          <w:rFonts w:ascii="Calibri" w:hAnsi="Calibri" w:cs="Calibri"/>
          <w:b/>
          <w:bCs/>
          <w:lang w:val="es-ES_tradnl"/>
        </w:rPr>
      </w:pPr>
      <w:r w:rsidRPr="00CA013E">
        <w:rPr>
          <w:rFonts w:ascii="Calibri" w:hAnsi="Calibri" w:cs="Calibri"/>
          <w:b/>
          <w:bCs/>
          <w:lang w:val="es-ES_tradnl"/>
        </w:rPr>
        <w:t xml:space="preserve">1 </w:t>
      </w:r>
      <w:proofErr w:type="gramStart"/>
      <w:r w:rsidRPr="00CA013E">
        <w:rPr>
          <w:rFonts w:ascii="Calibri" w:hAnsi="Calibri" w:cs="Calibri"/>
          <w:b/>
          <w:bCs/>
          <w:lang w:val="es-ES_tradnl"/>
        </w:rPr>
        <w:t>Auxiliar</w:t>
      </w:r>
      <w:proofErr w:type="gramEnd"/>
      <w:r w:rsidRPr="00CA013E">
        <w:rPr>
          <w:rFonts w:ascii="Calibri" w:hAnsi="Calibri" w:cs="Calibri"/>
          <w:b/>
          <w:bCs/>
          <w:lang w:val="es-ES_tradnl"/>
        </w:rPr>
        <w:t xml:space="preserve"> administrativa.</w:t>
      </w:r>
    </w:p>
    <w:p w14:paraId="7E1403F8" w14:textId="63280969" w:rsidR="004F3A8D" w:rsidRPr="00CA013E" w:rsidRDefault="00CA013E">
      <w:pPr>
        <w:pBdr>
          <w:top w:val="single" w:sz="4" w:space="1" w:color="000000"/>
          <w:left w:val="single" w:sz="4" w:space="4" w:color="000000"/>
          <w:bottom w:val="single" w:sz="4" w:space="1" w:color="000000"/>
          <w:right w:val="single" w:sz="4" w:space="4" w:color="000000"/>
        </w:pBdr>
        <w:tabs>
          <w:tab w:val="left" w:pos="1440"/>
        </w:tabs>
        <w:autoSpaceDE w:val="0"/>
        <w:spacing w:after="200" w:line="360" w:lineRule="auto"/>
        <w:jc w:val="both"/>
        <w:rPr>
          <w:rFonts w:ascii="Calibri" w:hAnsi="Calibri" w:cs="Calibri"/>
          <w:b/>
          <w:bCs/>
          <w:lang w:val="es-ES_tradnl"/>
        </w:rPr>
      </w:pPr>
      <w:r w:rsidRPr="00CA013E">
        <w:rPr>
          <w:rFonts w:ascii="Calibri" w:hAnsi="Calibri" w:cs="Calibri"/>
          <w:b/>
          <w:bCs/>
          <w:lang w:val="es-ES_tradnl"/>
        </w:rPr>
        <w:t xml:space="preserve">1 </w:t>
      </w:r>
      <w:proofErr w:type="gramStart"/>
      <w:r w:rsidR="001C4ACA" w:rsidRPr="00CA013E">
        <w:rPr>
          <w:rFonts w:ascii="Calibri" w:hAnsi="Calibri" w:cs="Calibri"/>
          <w:b/>
          <w:bCs/>
          <w:lang w:val="es-ES_tradnl"/>
        </w:rPr>
        <w:t>Psicóloga</w:t>
      </w:r>
      <w:proofErr w:type="gramEnd"/>
      <w:r w:rsidR="001C4ACA" w:rsidRPr="00CA013E">
        <w:rPr>
          <w:rFonts w:ascii="Calibri" w:hAnsi="Calibri" w:cs="Calibri"/>
          <w:b/>
          <w:bCs/>
          <w:lang w:val="es-ES_tradnl"/>
        </w:rPr>
        <w:t>.</w:t>
      </w:r>
    </w:p>
    <w:p w14:paraId="55928704" w14:textId="3B24588D" w:rsidR="00CA013E" w:rsidRPr="00CA013E" w:rsidRDefault="00CA013E">
      <w:pPr>
        <w:pBdr>
          <w:top w:val="single" w:sz="4" w:space="1" w:color="000000"/>
          <w:left w:val="single" w:sz="4" w:space="4" w:color="000000"/>
          <w:bottom w:val="single" w:sz="4" w:space="1" w:color="000000"/>
          <w:right w:val="single" w:sz="4" w:space="4" w:color="000000"/>
        </w:pBdr>
        <w:tabs>
          <w:tab w:val="left" w:pos="1440"/>
        </w:tabs>
        <w:autoSpaceDE w:val="0"/>
        <w:spacing w:after="200" w:line="360" w:lineRule="auto"/>
        <w:jc w:val="both"/>
        <w:rPr>
          <w:rFonts w:ascii="Calibri" w:hAnsi="Calibri" w:cs="Calibri"/>
          <w:b/>
          <w:bCs/>
          <w:lang w:val="es-ES_tradnl"/>
        </w:rPr>
      </w:pPr>
      <w:r w:rsidRPr="00CA013E">
        <w:rPr>
          <w:rFonts w:ascii="Calibri" w:hAnsi="Calibri" w:cs="Calibri"/>
          <w:b/>
          <w:bCs/>
          <w:lang w:val="es-ES_tradnl"/>
        </w:rPr>
        <w:t xml:space="preserve">1 </w:t>
      </w:r>
      <w:proofErr w:type="gramStart"/>
      <w:r w:rsidRPr="00CA013E">
        <w:rPr>
          <w:rFonts w:ascii="Calibri" w:hAnsi="Calibri" w:cs="Calibri"/>
          <w:b/>
          <w:bCs/>
          <w:lang w:val="es-ES_tradnl"/>
        </w:rPr>
        <w:t>Psicopedagoga</w:t>
      </w:r>
      <w:proofErr w:type="gramEnd"/>
    </w:p>
    <w:p w14:paraId="595A6F57" w14:textId="6258CC3B" w:rsidR="00CA013E" w:rsidRPr="00CA013E" w:rsidRDefault="00CA013E">
      <w:pPr>
        <w:pBdr>
          <w:top w:val="single" w:sz="4" w:space="1" w:color="000000"/>
          <w:left w:val="single" w:sz="4" w:space="4" w:color="000000"/>
          <w:bottom w:val="single" w:sz="4" w:space="1" w:color="000000"/>
          <w:right w:val="single" w:sz="4" w:space="4" w:color="000000"/>
        </w:pBdr>
        <w:tabs>
          <w:tab w:val="left" w:pos="1440"/>
        </w:tabs>
        <w:autoSpaceDE w:val="0"/>
        <w:spacing w:after="200" w:line="360" w:lineRule="auto"/>
        <w:jc w:val="both"/>
        <w:rPr>
          <w:rFonts w:ascii="Calibri" w:hAnsi="Calibri" w:cs="Calibri"/>
          <w:b/>
          <w:bCs/>
          <w:lang w:val="es-ES_tradnl"/>
        </w:rPr>
      </w:pPr>
      <w:r w:rsidRPr="00CA013E">
        <w:rPr>
          <w:rFonts w:ascii="Calibri" w:hAnsi="Calibri" w:cs="Calibri"/>
          <w:b/>
          <w:bCs/>
          <w:lang w:val="es-ES_tradnl"/>
        </w:rPr>
        <w:t xml:space="preserve">1 </w:t>
      </w:r>
      <w:proofErr w:type="gramStart"/>
      <w:r w:rsidRPr="00CA013E">
        <w:rPr>
          <w:rFonts w:ascii="Calibri" w:hAnsi="Calibri" w:cs="Calibri"/>
          <w:b/>
          <w:bCs/>
          <w:lang w:val="es-ES_tradnl"/>
        </w:rPr>
        <w:t>Trabajador</w:t>
      </w:r>
      <w:proofErr w:type="gramEnd"/>
      <w:r w:rsidRPr="00CA013E">
        <w:rPr>
          <w:rFonts w:ascii="Calibri" w:hAnsi="Calibri" w:cs="Calibri"/>
          <w:b/>
          <w:bCs/>
          <w:lang w:val="es-ES_tradnl"/>
        </w:rPr>
        <w:t xml:space="preserve"> Social</w:t>
      </w:r>
    </w:p>
    <w:p w14:paraId="60E9450A" w14:textId="1222DB1A" w:rsidR="004F3A8D" w:rsidRPr="00CA013E" w:rsidRDefault="001C4ACA">
      <w:pPr>
        <w:pBdr>
          <w:top w:val="single" w:sz="4" w:space="1" w:color="000000"/>
          <w:left w:val="single" w:sz="4" w:space="4" w:color="000000"/>
          <w:bottom w:val="single" w:sz="4" w:space="1" w:color="000000"/>
          <w:right w:val="single" w:sz="4" w:space="4" w:color="000000"/>
        </w:pBdr>
        <w:tabs>
          <w:tab w:val="left" w:pos="1440"/>
        </w:tabs>
        <w:autoSpaceDE w:val="0"/>
        <w:spacing w:after="200" w:line="360" w:lineRule="auto"/>
        <w:jc w:val="both"/>
        <w:rPr>
          <w:rFonts w:ascii="Calibri" w:hAnsi="Calibri" w:cs="Calibri"/>
          <w:b/>
          <w:bCs/>
          <w:color w:val="FF0000"/>
          <w:lang w:val="es-ES_tradnl"/>
        </w:rPr>
      </w:pPr>
      <w:r w:rsidRPr="00CA013E">
        <w:rPr>
          <w:rFonts w:ascii="Calibri" w:hAnsi="Calibri" w:cs="Calibri"/>
          <w:b/>
          <w:bCs/>
          <w:lang w:val="es-ES_tradnl"/>
        </w:rPr>
        <w:t>1</w:t>
      </w:r>
      <w:r w:rsidR="00CA013E" w:rsidRPr="00CA013E">
        <w:rPr>
          <w:rFonts w:ascii="Calibri" w:hAnsi="Calibri" w:cs="Calibri"/>
          <w:b/>
          <w:bCs/>
          <w:lang w:val="es-ES_tradnl"/>
        </w:rPr>
        <w:t xml:space="preserve"> y ½ </w:t>
      </w:r>
      <w:r w:rsidRPr="00CA013E">
        <w:rPr>
          <w:rFonts w:ascii="Calibri" w:hAnsi="Calibri" w:cs="Calibri"/>
          <w:b/>
          <w:bCs/>
          <w:lang w:val="es-ES_tradnl"/>
        </w:rPr>
        <w:t>Fisioterapeuta</w:t>
      </w:r>
    </w:p>
    <w:p w14:paraId="700A8BE3" w14:textId="00E7BA6B" w:rsidR="004F3A8D" w:rsidRPr="00CA013E" w:rsidRDefault="001C4ACA">
      <w:pPr>
        <w:pBdr>
          <w:top w:val="single" w:sz="4" w:space="1" w:color="000000"/>
          <w:left w:val="single" w:sz="4" w:space="4" w:color="000000"/>
          <w:bottom w:val="single" w:sz="4" w:space="1" w:color="000000"/>
          <w:right w:val="single" w:sz="4" w:space="4" w:color="000000"/>
        </w:pBdr>
        <w:tabs>
          <w:tab w:val="left" w:pos="1440"/>
        </w:tabs>
        <w:autoSpaceDE w:val="0"/>
        <w:spacing w:after="200" w:line="360" w:lineRule="auto"/>
        <w:jc w:val="both"/>
        <w:rPr>
          <w:rFonts w:ascii="Calibri" w:hAnsi="Calibri" w:cs="Calibri"/>
          <w:b/>
          <w:bCs/>
          <w:color w:val="FF0000"/>
          <w:lang w:val="es-ES_tradnl"/>
        </w:rPr>
      </w:pPr>
      <w:r w:rsidRPr="00CA013E">
        <w:rPr>
          <w:rFonts w:ascii="Calibri" w:hAnsi="Calibri" w:cs="Calibri"/>
          <w:b/>
          <w:bCs/>
          <w:lang w:val="es-ES_tradnl"/>
        </w:rPr>
        <w:t xml:space="preserve">10 </w:t>
      </w:r>
      <w:proofErr w:type="gramStart"/>
      <w:r w:rsidRPr="00CA013E">
        <w:rPr>
          <w:rFonts w:ascii="Calibri" w:hAnsi="Calibri" w:cs="Calibri"/>
          <w:b/>
          <w:bCs/>
          <w:lang w:val="es-ES_tradnl"/>
        </w:rPr>
        <w:t>Monitores</w:t>
      </w:r>
      <w:proofErr w:type="gramEnd"/>
      <w:r w:rsidRPr="00CA013E">
        <w:rPr>
          <w:rFonts w:ascii="Calibri" w:hAnsi="Calibri" w:cs="Calibri"/>
          <w:b/>
          <w:bCs/>
          <w:lang w:val="es-ES_tradnl"/>
        </w:rPr>
        <w:t xml:space="preserve">/as Ocupacionales </w:t>
      </w:r>
    </w:p>
    <w:p w14:paraId="5FA57BF3" w14:textId="081C3C62" w:rsidR="004F3A8D" w:rsidRPr="00CA013E" w:rsidRDefault="00CA013E">
      <w:pPr>
        <w:pBdr>
          <w:top w:val="single" w:sz="4" w:space="1" w:color="000000"/>
          <w:left w:val="single" w:sz="4" w:space="4" w:color="000000"/>
          <w:bottom w:val="single" w:sz="4" w:space="1" w:color="000000"/>
          <w:right w:val="single" w:sz="4" w:space="4" w:color="000000"/>
        </w:pBdr>
        <w:tabs>
          <w:tab w:val="left" w:pos="1440"/>
        </w:tabs>
        <w:autoSpaceDE w:val="0"/>
        <w:spacing w:after="200" w:line="360" w:lineRule="auto"/>
        <w:jc w:val="both"/>
        <w:rPr>
          <w:rFonts w:ascii="Calibri" w:hAnsi="Calibri" w:cs="Calibri"/>
          <w:b/>
          <w:bCs/>
          <w:lang w:val="es-ES_tradnl"/>
        </w:rPr>
      </w:pPr>
      <w:r w:rsidRPr="00CA013E">
        <w:rPr>
          <w:rFonts w:ascii="Calibri" w:hAnsi="Calibri" w:cs="Calibri"/>
          <w:b/>
          <w:bCs/>
          <w:lang w:val="es-ES_tradnl"/>
        </w:rPr>
        <w:t xml:space="preserve">4   </w:t>
      </w:r>
      <w:r w:rsidR="00970C37">
        <w:rPr>
          <w:rFonts w:ascii="Calibri" w:hAnsi="Calibri" w:cs="Calibri"/>
          <w:b/>
          <w:bCs/>
          <w:lang w:val="es-ES_tradnl"/>
        </w:rPr>
        <w:t>TAPS</w:t>
      </w:r>
      <w:r w:rsidR="001C4ACA" w:rsidRPr="00CA013E">
        <w:rPr>
          <w:rFonts w:ascii="Calibri" w:hAnsi="Calibri" w:cs="Calibri"/>
          <w:b/>
          <w:bCs/>
          <w:lang w:val="es-ES_tradnl"/>
        </w:rPr>
        <w:t>.</w:t>
      </w:r>
    </w:p>
    <w:p w14:paraId="68214FE1" w14:textId="2F753AB9" w:rsidR="00CA013E" w:rsidRPr="00CA013E" w:rsidRDefault="001C4ACA" w:rsidP="00CA013E">
      <w:pPr>
        <w:pBdr>
          <w:top w:val="single" w:sz="4" w:space="1" w:color="000000"/>
          <w:left w:val="single" w:sz="4" w:space="4" w:color="000000"/>
          <w:bottom w:val="single" w:sz="4" w:space="1" w:color="000000"/>
          <w:right w:val="single" w:sz="4" w:space="4" w:color="000000"/>
        </w:pBdr>
        <w:tabs>
          <w:tab w:val="left" w:pos="1440"/>
        </w:tabs>
        <w:autoSpaceDE w:val="0"/>
        <w:spacing w:after="200" w:line="360" w:lineRule="auto"/>
        <w:jc w:val="both"/>
        <w:rPr>
          <w:rFonts w:ascii="Calibri" w:hAnsi="Calibri" w:cs="Calibri"/>
          <w:b/>
          <w:bCs/>
          <w:lang w:val="es-ES_tradnl"/>
        </w:rPr>
      </w:pPr>
      <w:r w:rsidRPr="00CA013E">
        <w:rPr>
          <w:rFonts w:ascii="Calibri" w:hAnsi="Calibri" w:cs="Calibri"/>
          <w:b/>
          <w:bCs/>
          <w:lang w:val="es-ES_tradnl"/>
        </w:rPr>
        <w:t>2</w:t>
      </w:r>
      <w:r w:rsidR="00CA013E" w:rsidRPr="00CA013E">
        <w:rPr>
          <w:rFonts w:ascii="Calibri" w:hAnsi="Calibri" w:cs="Calibri"/>
          <w:b/>
          <w:bCs/>
          <w:lang w:val="es-ES_tradnl"/>
        </w:rPr>
        <w:t xml:space="preserve"> </w:t>
      </w:r>
      <w:proofErr w:type="gramStart"/>
      <w:r w:rsidRPr="00CA013E">
        <w:rPr>
          <w:rFonts w:ascii="Calibri" w:hAnsi="Calibri" w:cs="Calibri"/>
          <w:b/>
          <w:bCs/>
          <w:lang w:val="es-ES_tradnl"/>
        </w:rPr>
        <w:t>Auxiliares</w:t>
      </w:r>
      <w:proofErr w:type="gramEnd"/>
      <w:r w:rsidRPr="00CA013E">
        <w:rPr>
          <w:rFonts w:ascii="Calibri" w:hAnsi="Calibri" w:cs="Calibri"/>
          <w:b/>
          <w:bCs/>
          <w:lang w:val="es-ES_tradnl"/>
        </w:rPr>
        <w:t xml:space="preserve"> de servicios generales</w:t>
      </w:r>
      <w:r w:rsidR="00CA013E" w:rsidRPr="00CA013E">
        <w:rPr>
          <w:rFonts w:ascii="Calibri" w:hAnsi="Calibri" w:cs="Calibri"/>
          <w:b/>
          <w:bCs/>
          <w:lang w:val="es-ES_tradnl"/>
        </w:rPr>
        <w:t xml:space="preserve"> (a media jornada)</w:t>
      </w:r>
    </w:p>
    <w:p w14:paraId="0446ABBD" w14:textId="5A0E3BCF" w:rsidR="00CA013E" w:rsidRPr="00970C37" w:rsidRDefault="00CA013E" w:rsidP="00970C37">
      <w:pPr>
        <w:spacing w:line="360" w:lineRule="auto"/>
        <w:jc w:val="both"/>
        <w:rPr>
          <w:rFonts w:asciiTheme="minorHAnsi" w:hAnsiTheme="minorHAnsi" w:cs="Calibri"/>
          <w:lang w:val="es-ES_tradnl"/>
        </w:rPr>
      </w:pPr>
      <w:r w:rsidRPr="00970C37">
        <w:rPr>
          <w:rFonts w:asciiTheme="minorHAnsi" w:hAnsiTheme="minorHAnsi" w:cs="Calibri"/>
          <w:lang w:val="es-ES_tradnl"/>
        </w:rPr>
        <w:t xml:space="preserve">Para cumplir las ratios sobre todo en la sección de centro de día hay cinco monitoras y el apoyo casi constante de las figuras del auxiliar ocupacional que, o bien se encuentra apoyando dentro del grupo, o realizando programas individuales de su categoría con las personas. Las figuras medias y superiores se comparten con las dos </w:t>
      </w:r>
      <w:r w:rsidRPr="00970C37">
        <w:rPr>
          <w:rFonts w:asciiTheme="minorHAnsi" w:hAnsiTheme="minorHAnsi" w:cs="Calibri"/>
          <w:lang w:val="es-ES_tradnl"/>
        </w:rPr>
        <w:lastRenderedPageBreak/>
        <w:t>secciones, ofreciendo su atención a las 80 personas usuarias.</w:t>
      </w:r>
      <w:r w:rsidR="00970C37">
        <w:rPr>
          <w:rFonts w:asciiTheme="minorHAnsi" w:hAnsiTheme="minorHAnsi" w:cs="Calibri"/>
          <w:lang w:val="es-ES_tradnl"/>
        </w:rPr>
        <w:t xml:space="preserve">  Los cambios en la plantilla también se van produciendo por las jubilaciones de las personas trabajadoras en la entidad que permitirán que el servicio pueda adaptarse progresivamente a las exigencias de la normativa en cuanto a profesionales y ratios.  </w:t>
      </w:r>
    </w:p>
    <w:p w14:paraId="03B8DED6" w14:textId="77777777" w:rsidR="00DF58AF" w:rsidRDefault="00DF58AF" w:rsidP="00970C37">
      <w:pPr>
        <w:jc w:val="both"/>
        <w:rPr>
          <w:rFonts w:ascii="Calibri" w:hAnsi="Calibri" w:cs="Calibri"/>
          <w:sz w:val="22"/>
          <w:szCs w:val="22"/>
          <w:lang w:val="es-ES_tradnl"/>
        </w:rPr>
      </w:pPr>
    </w:p>
    <w:p w14:paraId="43D07E39" w14:textId="77777777" w:rsidR="00DF56AC" w:rsidRDefault="00DF56AC" w:rsidP="00CA013E">
      <w:pPr>
        <w:rPr>
          <w:rFonts w:ascii="Calibri" w:hAnsi="Calibri" w:cs="Calibri"/>
          <w:sz w:val="22"/>
          <w:szCs w:val="22"/>
          <w:lang w:val="es-ES_tradnl"/>
        </w:rPr>
      </w:pPr>
    </w:p>
    <w:p w14:paraId="4506DF02" w14:textId="6593C50D" w:rsidR="004F3A8D" w:rsidRPr="00DF58AF" w:rsidRDefault="001C4ACA">
      <w:pPr>
        <w:autoSpaceDE w:val="0"/>
        <w:spacing w:after="200" w:line="360" w:lineRule="auto"/>
        <w:jc w:val="both"/>
        <w:rPr>
          <w:rFonts w:ascii="Calibri" w:hAnsi="Calibri" w:cs="Calibri"/>
          <w:lang w:val="es-ES_tradnl"/>
        </w:rPr>
      </w:pPr>
      <w:r w:rsidRPr="00DF58AF">
        <w:rPr>
          <w:rFonts w:ascii="Calibri" w:hAnsi="Calibri" w:cs="Calibri"/>
          <w:lang w:val="es-ES_tradnl"/>
        </w:rPr>
        <w:t xml:space="preserve">Durante el año </w:t>
      </w:r>
      <w:r w:rsidR="000B1950">
        <w:rPr>
          <w:rFonts w:ascii="Calibri" w:hAnsi="Calibri" w:cs="Calibri"/>
          <w:lang w:val="es-ES_tradnl"/>
        </w:rPr>
        <w:t>se han acogido</w:t>
      </w:r>
      <w:r w:rsidRPr="00DF58AF">
        <w:rPr>
          <w:rFonts w:ascii="Calibri" w:hAnsi="Calibri" w:cs="Calibri"/>
          <w:lang w:val="es-ES_tradnl"/>
        </w:rPr>
        <w:t xml:space="preserve"> a estudiantes en </w:t>
      </w:r>
      <w:r w:rsidR="00DF56AC" w:rsidRPr="00DF58AF">
        <w:rPr>
          <w:rFonts w:ascii="Calibri" w:hAnsi="Calibri" w:cs="Calibri"/>
          <w:lang w:val="es-ES_tradnl"/>
        </w:rPr>
        <w:t>prácticas</w:t>
      </w:r>
      <w:r w:rsidR="00DF56AC">
        <w:rPr>
          <w:rFonts w:ascii="Calibri" w:hAnsi="Calibri" w:cs="Calibri"/>
          <w:lang w:val="es-ES_tradnl"/>
        </w:rPr>
        <w:t xml:space="preserve"> procurando</w:t>
      </w:r>
      <w:r w:rsidRPr="00DF58AF">
        <w:rPr>
          <w:rFonts w:ascii="Calibri" w:hAnsi="Calibri" w:cs="Calibri"/>
          <w:lang w:val="es-ES_tradnl"/>
        </w:rPr>
        <w:t xml:space="preserve"> también que estos estudiantes formaran parte de la dinámica y organización del centro. Las titulaciones acogidas en el servicio son la de Integración Social y Atención a la Dependencia.</w:t>
      </w:r>
    </w:p>
    <w:p w14:paraId="069008A1" w14:textId="7735FAAE" w:rsidR="004F3A8D" w:rsidRPr="00DF58AF" w:rsidRDefault="000B1950" w:rsidP="00CA013E">
      <w:pPr>
        <w:autoSpaceDE w:val="0"/>
        <w:spacing w:after="200" w:line="360" w:lineRule="auto"/>
        <w:jc w:val="both"/>
        <w:rPr>
          <w:rFonts w:ascii="Calibri" w:hAnsi="Calibri" w:cs="Calibri"/>
          <w:lang w:val="es-ES_tradnl"/>
        </w:rPr>
      </w:pPr>
      <w:r>
        <w:rPr>
          <w:rFonts w:ascii="Calibri" w:hAnsi="Calibri" w:cs="Calibri"/>
          <w:lang w:val="es-ES_tradnl"/>
        </w:rPr>
        <w:t xml:space="preserve">Continúan con nosotros hasta noviembre de 2024 los voluntarios acogidos dentro del proyecto </w:t>
      </w:r>
      <w:r w:rsidR="001C4ACA" w:rsidRPr="00DF58AF">
        <w:rPr>
          <w:rFonts w:ascii="Calibri" w:hAnsi="Calibri" w:cs="Calibri"/>
          <w:lang w:val="es-ES_tradnl"/>
        </w:rPr>
        <w:t xml:space="preserve">QUALITY LABEL. </w:t>
      </w:r>
      <w:r w:rsidR="00DF58AF">
        <w:rPr>
          <w:rFonts w:ascii="Calibri" w:hAnsi="Calibri" w:cs="Calibri"/>
          <w:lang w:val="es-ES_tradnl"/>
        </w:rPr>
        <w:t xml:space="preserve">Esta experiencia, con la estamos ya mas de </w:t>
      </w:r>
      <w:r>
        <w:rPr>
          <w:rFonts w:ascii="Calibri" w:hAnsi="Calibri" w:cs="Calibri"/>
          <w:lang w:val="es-ES_tradnl"/>
        </w:rPr>
        <w:t>siete</w:t>
      </w:r>
      <w:r w:rsidR="00DF58AF">
        <w:rPr>
          <w:rFonts w:ascii="Calibri" w:hAnsi="Calibri" w:cs="Calibri"/>
          <w:lang w:val="es-ES_tradnl"/>
        </w:rPr>
        <w:t xml:space="preserve"> años, ofrece experiencias a todas las personas que formamos parte del centro, que no podríamos vivir de otra manera. </w:t>
      </w:r>
    </w:p>
    <w:p w14:paraId="7BEA73EC" w14:textId="77777777" w:rsidR="00C75A84" w:rsidRDefault="00C75A84">
      <w:pPr>
        <w:spacing w:line="360" w:lineRule="auto"/>
        <w:rPr>
          <w:rFonts w:ascii="Calibri" w:hAnsi="Calibri" w:cs="Calibri"/>
          <w:b/>
          <w:sz w:val="22"/>
          <w:szCs w:val="22"/>
          <w:lang w:val="es-ES_tradnl"/>
        </w:rPr>
      </w:pPr>
    </w:p>
    <w:p w14:paraId="1A711723" w14:textId="77777777" w:rsidR="00C75A84" w:rsidRDefault="00C75A84">
      <w:pPr>
        <w:spacing w:line="360" w:lineRule="auto"/>
        <w:rPr>
          <w:rFonts w:ascii="Calibri" w:hAnsi="Calibri" w:cs="Calibri"/>
          <w:b/>
          <w:sz w:val="22"/>
          <w:szCs w:val="22"/>
          <w:lang w:val="es-ES_tradnl"/>
        </w:rPr>
      </w:pPr>
    </w:p>
    <w:p w14:paraId="06678A2A" w14:textId="77777777" w:rsidR="00C75A84" w:rsidRDefault="00C75A84">
      <w:pPr>
        <w:spacing w:line="360" w:lineRule="auto"/>
        <w:rPr>
          <w:rFonts w:ascii="Calibri" w:hAnsi="Calibri" w:cs="Calibri"/>
          <w:b/>
          <w:sz w:val="22"/>
          <w:szCs w:val="22"/>
          <w:lang w:val="es-ES_tradnl"/>
        </w:rPr>
      </w:pPr>
    </w:p>
    <w:p w14:paraId="2FC5AB6B" w14:textId="77777777" w:rsidR="00C75A84" w:rsidRDefault="00C75A84">
      <w:pPr>
        <w:spacing w:line="360" w:lineRule="auto"/>
        <w:rPr>
          <w:rFonts w:ascii="Calibri" w:hAnsi="Calibri" w:cs="Calibri"/>
          <w:b/>
          <w:sz w:val="22"/>
          <w:szCs w:val="22"/>
          <w:lang w:val="es-ES_tradnl"/>
        </w:rPr>
      </w:pPr>
    </w:p>
    <w:p w14:paraId="45902A2F" w14:textId="77777777" w:rsidR="00C75A84" w:rsidRDefault="00C75A84">
      <w:pPr>
        <w:spacing w:line="360" w:lineRule="auto"/>
        <w:rPr>
          <w:rFonts w:ascii="Calibri" w:hAnsi="Calibri" w:cs="Calibri"/>
          <w:b/>
          <w:sz w:val="22"/>
          <w:szCs w:val="22"/>
          <w:lang w:val="es-ES_tradnl"/>
        </w:rPr>
      </w:pPr>
    </w:p>
    <w:p w14:paraId="497D24C8" w14:textId="77777777" w:rsidR="00C75A84" w:rsidRDefault="00C75A84">
      <w:pPr>
        <w:spacing w:line="360" w:lineRule="auto"/>
        <w:rPr>
          <w:rFonts w:ascii="Calibri" w:hAnsi="Calibri" w:cs="Calibri"/>
          <w:b/>
          <w:sz w:val="22"/>
          <w:szCs w:val="22"/>
          <w:lang w:val="es-ES_tradnl"/>
        </w:rPr>
      </w:pPr>
    </w:p>
    <w:p w14:paraId="484AA0D3" w14:textId="77777777" w:rsidR="00C75A84" w:rsidRDefault="00C75A84">
      <w:pPr>
        <w:spacing w:line="360" w:lineRule="auto"/>
        <w:rPr>
          <w:rFonts w:ascii="Calibri" w:hAnsi="Calibri" w:cs="Calibri"/>
          <w:b/>
          <w:sz w:val="22"/>
          <w:szCs w:val="22"/>
          <w:lang w:val="es-ES_tradnl"/>
        </w:rPr>
      </w:pPr>
    </w:p>
    <w:p w14:paraId="4FE2DF08" w14:textId="77777777" w:rsidR="00C75A84" w:rsidRDefault="00C75A84">
      <w:pPr>
        <w:spacing w:line="360" w:lineRule="auto"/>
        <w:rPr>
          <w:rFonts w:ascii="Calibri" w:hAnsi="Calibri" w:cs="Calibri"/>
          <w:b/>
          <w:sz w:val="22"/>
          <w:szCs w:val="22"/>
          <w:lang w:val="es-ES_tradnl"/>
        </w:rPr>
      </w:pPr>
    </w:p>
    <w:p w14:paraId="1BF87945" w14:textId="77777777" w:rsidR="00C75A84" w:rsidRDefault="00C75A84">
      <w:pPr>
        <w:spacing w:line="360" w:lineRule="auto"/>
        <w:rPr>
          <w:rFonts w:ascii="Calibri" w:hAnsi="Calibri" w:cs="Calibri"/>
          <w:b/>
          <w:sz w:val="22"/>
          <w:szCs w:val="22"/>
          <w:lang w:val="es-ES_tradnl"/>
        </w:rPr>
      </w:pPr>
    </w:p>
    <w:p w14:paraId="0FE36115" w14:textId="77777777" w:rsidR="00C75A84" w:rsidRDefault="00C75A84">
      <w:pPr>
        <w:spacing w:line="360" w:lineRule="auto"/>
        <w:rPr>
          <w:rFonts w:ascii="Calibri" w:hAnsi="Calibri" w:cs="Calibri"/>
          <w:b/>
          <w:sz w:val="22"/>
          <w:szCs w:val="22"/>
          <w:lang w:val="es-ES_tradnl"/>
        </w:rPr>
      </w:pPr>
    </w:p>
    <w:p w14:paraId="7F60F02B" w14:textId="77777777" w:rsidR="00C75A84" w:rsidRDefault="00C75A84">
      <w:pPr>
        <w:spacing w:line="360" w:lineRule="auto"/>
        <w:rPr>
          <w:rFonts w:ascii="Calibri" w:hAnsi="Calibri" w:cs="Calibri"/>
          <w:b/>
          <w:sz w:val="22"/>
          <w:szCs w:val="22"/>
          <w:lang w:val="es-ES_tradnl"/>
        </w:rPr>
      </w:pPr>
    </w:p>
    <w:p w14:paraId="7951A1C2" w14:textId="77777777" w:rsidR="00C75A84" w:rsidRDefault="00C75A84">
      <w:pPr>
        <w:spacing w:line="360" w:lineRule="auto"/>
        <w:rPr>
          <w:rFonts w:ascii="Calibri" w:hAnsi="Calibri" w:cs="Calibri"/>
          <w:b/>
          <w:sz w:val="22"/>
          <w:szCs w:val="22"/>
          <w:lang w:val="es-ES_tradnl"/>
        </w:rPr>
      </w:pPr>
    </w:p>
    <w:p w14:paraId="5932D8DC" w14:textId="77777777" w:rsidR="00C75A84" w:rsidRDefault="00C75A84">
      <w:pPr>
        <w:spacing w:line="360" w:lineRule="auto"/>
        <w:rPr>
          <w:rFonts w:ascii="Calibri" w:hAnsi="Calibri" w:cs="Calibri"/>
          <w:b/>
          <w:sz w:val="22"/>
          <w:szCs w:val="22"/>
          <w:lang w:val="es-ES_tradnl"/>
        </w:rPr>
      </w:pPr>
    </w:p>
    <w:p w14:paraId="0469164C" w14:textId="77777777" w:rsidR="00C75A84" w:rsidRDefault="00C75A84">
      <w:pPr>
        <w:spacing w:line="360" w:lineRule="auto"/>
        <w:rPr>
          <w:rFonts w:ascii="Calibri" w:hAnsi="Calibri" w:cs="Calibri"/>
          <w:b/>
          <w:sz w:val="22"/>
          <w:szCs w:val="22"/>
          <w:lang w:val="es-ES_tradnl"/>
        </w:rPr>
      </w:pPr>
    </w:p>
    <w:p w14:paraId="7C371BF2" w14:textId="77777777" w:rsidR="00C75A84" w:rsidRDefault="00C75A84">
      <w:pPr>
        <w:spacing w:line="360" w:lineRule="auto"/>
        <w:rPr>
          <w:rFonts w:ascii="Calibri" w:hAnsi="Calibri" w:cs="Calibri"/>
          <w:b/>
          <w:sz w:val="22"/>
          <w:szCs w:val="22"/>
          <w:lang w:val="es-ES_tradnl"/>
        </w:rPr>
      </w:pPr>
    </w:p>
    <w:p w14:paraId="25B86971" w14:textId="77777777" w:rsidR="00C75A84" w:rsidRDefault="00C75A84">
      <w:pPr>
        <w:spacing w:line="360" w:lineRule="auto"/>
        <w:rPr>
          <w:rFonts w:ascii="Calibri" w:hAnsi="Calibri" w:cs="Calibri"/>
          <w:b/>
          <w:sz w:val="22"/>
          <w:szCs w:val="22"/>
          <w:lang w:val="es-ES_tradnl"/>
        </w:rPr>
      </w:pPr>
    </w:p>
    <w:p w14:paraId="75A4F32F" w14:textId="77777777" w:rsidR="00C75A84" w:rsidRDefault="00C75A84">
      <w:pPr>
        <w:spacing w:line="360" w:lineRule="auto"/>
        <w:rPr>
          <w:rFonts w:ascii="Calibri" w:hAnsi="Calibri" w:cs="Calibri"/>
          <w:b/>
          <w:sz w:val="22"/>
          <w:szCs w:val="22"/>
          <w:lang w:val="es-ES_tradnl"/>
        </w:rPr>
      </w:pPr>
    </w:p>
    <w:p w14:paraId="349F4B7D" w14:textId="77777777" w:rsidR="002914E2" w:rsidRDefault="002914E2">
      <w:pPr>
        <w:spacing w:line="360" w:lineRule="auto"/>
        <w:rPr>
          <w:rFonts w:ascii="Calibri" w:hAnsi="Calibri" w:cs="Calibri"/>
          <w:b/>
          <w:sz w:val="22"/>
          <w:szCs w:val="22"/>
          <w:lang w:val="es-ES_tradnl"/>
        </w:rPr>
      </w:pPr>
    </w:p>
    <w:p w14:paraId="57D01109" w14:textId="6A0DAE4A" w:rsidR="002914E2" w:rsidRPr="00791B10" w:rsidRDefault="002914E2" w:rsidP="002914E2">
      <w:pPr>
        <w:pBdr>
          <w:top w:val="single" w:sz="4" w:space="1" w:color="000000"/>
          <w:left w:val="single" w:sz="4" w:space="4" w:color="000000"/>
          <w:bottom w:val="single" w:sz="4" w:space="1" w:color="000000"/>
          <w:right w:val="single" w:sz="4" w:space="4" w:color="000000"/>
        </w:pBdr>
        <w:autoSpaceDE w:val="0"/>
        <w:spacing w:after="200" w:line="276" w:lineRule="auto"/>
        <w:jc w:val="both"/>
        <w:rPr>
          <w:rFonts w:asciiTheme="minorHAnsi" w:hAnsiTheme="minorHAnsi" w:cs="Calibri"/>
          <w:b/>
          <w:bCs/>
          <w:lang w:val="es-ES_tradnl"/>
        </w:rPr>
      </w:pPr>
      <w:r>
        <w:rPr>
          <w:rFonts w:asciiTheme="minorHAnsi" w:hAnsiTheme="minorHAnsi" w:cs="Calibri"/>
          <w:b/>
          <w:bCs/>
          <w:lang w:val="es-ES_tradnl"/>
        </w:rPr>
        <w:t>2</w:t>
      </w:r>
      <w:r w:rsidRPr="00791B10">
        <w:rPr>
          <w:rFonts w:asciiTheme="minorHAnsi" w:hAnsiTheme="minorHAnsi" w:cs="Calibri"/>
          <w:b/>
          <w:bCs/>
          <w:lang w:val="es-ES_tradnl"/>
        </w:rPr>
        <w:t xml:space="preserve">. </w:t>
      </w:r>
      <w:r>
        <w:rPr>
          <w:rFonts w:asciiTheme="minorHAnsi" w:hAnsiTheme="minorHAnsi" w:cs="Calibri"/>
          <w:b/>
          <w:bCs/>
          <w:lang w:val="es-ES_tradnl"/>
        </w:rPr>
        <w:t>MEJORA CONTINUA EN EL SERVICIO</w:t>
      </w:r>
    </w:p>
    <w:p w14:paraId="7D04EDB7" w14:textId="142EC4EF" w:rsidR="002914E2" w:rsidRPr="002914E2" w:rsidRDefault="002914E2" w:rsidP="002914E2">
      <w:pPr>
        <w:autoSpaceDE w:val="0"/>
        <w:spacing w:after="200" w:line="276" w:lineRule="auto"/>
        <w:jc w:val="both"/>
        <w:rPr>
          <w:rFonts w:asciiTheme="majorHAnsi" w:hAnsiTheme="majorHAnsi" w:cs="Calibri"/>
          <w:b/>
          <w:bCs/>
          <w:sz w:val="28"/>
          <w:szCs w:val="28"/>
        </w:rPr>
      </w:pPr>
    </w:p>
    <w:p w14:paraId="3BF54CFD" w14:textId="68B19DFD" w:rsidR="002914E2" w:rsidRDefault="002914E2" w:rsidP="002914E2">
      <w:pPr>
        <w:pStyle w:val="Prrafodelista"/>
        <w:numPr>
          <w:ilvl w:val="1"/>
          <w:numId w:val="18"/>
        </w:numPr>
        <w:autoSpaceDE w:val="0"/>
        <w:spacing w:after="200" w:line="276" w:lineRule="auto"/>
        <w:jc w:val="both"/>
        <w:rPr>
          <w:rFonts w:asciiTheme="majorHAnsi" w:hAnsiTheme="majorHAnsi" w:cs="Calibri"/>
          <w:b/>
          <w:bCs/>
          <w:sz w:val="28"/>
          <w:szCs w:val="28"/>
        </w:rPr>
      </w:pPr>
      <w:r w:rsidRPr="002914E2">
        <w:rPr>
          <w:rFonts w:asciiTheme="majorHAnsi" w:hAnsiTheme="majorHAnsi" w:cs="Calibri"/>
          <w:b/>
          <w:bCs/>
          <w:sz w:val="28"/>
          <w:szCs w:val="28"/>
        </w:rPr>
        <w:t>Mejora de la calidad</w:t>
      </w:r>
    </w:p>
    <w:p w14:paraId="7E795C97" w14:textId="3C99122D" w:rsidR="002914E2" w:rsidRDefault="002914E2" w:rsidP="002914E2">
      <w:pPr>
        <w:autoSpaceDE w:val="0"/>
        <w:spacing w:after="200" w:line="276" w:lineRule="auto"/>
        <w:jc w:val="both"/>
        <w:rPr>
          <w:rFonts w:asciiTheme="minorHAnsi" w:hAnsiTheme="minorHAnsi" w:cs="Calibri"/>
        </w:rPr>
      </w:pPr>
      <w:r>
        <w:rPr>
          <w:rFonts w:asciiTheme="minorHAnsi" w:hAnsiTheme="minorHAnsi" w:cs="Calibri"/>
        </w:rPr>
        <w:t xml:space="preserve">El servicio cuenta con la certificación de calidad de la ISO9001 recertificada en diciembre de 2024. La certificación no sólo cumple con los requisitos del concierto. Para el centro y su dirección, este certificado de calidad corresponde a la mejora continua que pretendemos desde el servicio y que se traslada en las encuestas de satisfacción realizadas anualmente y con resultados que se superan año a año. </w:t>
      </w:r>
    </w:p>
    <w:p w14:paraId="5E695B0A" w14:textId="06CA02E1" w:rsidR="002914E2" w:rsidRDefault="002914E2" w:rsidP="002914E2">
      <w:pPr>
        <w:autoSpaceDE w:val="0"/>
        <w:spacing w:after="200" w:line="276" w:lineRule="auto"/>
        <w:jc w:val="both"/>
        <w:rPr>
          <w:rFonts w:asciiTheme="minorHAnsi" w:hAnsiTheme="minorHAnsi" w:cs="Calibri"/>
        </w:rPr>
      </w:pPr>
      <w:r>
        <w:rPr>
          <w:rFonts w:asciiTheme="minorHAnsi" w:hAnsiTheme="minorHAnsi" w:cs="Calibri"/>
        </w:rPr>
        <w:t xml:space="preserve">Gracias a la estabilidad económica que genera el concierto y los esfuerzos de la </w:t>
      </w:r>
      <w:r w:rsidR="00395E59">
        <w:rPr>
          <w:rFonts w:asciiTheme="minorHAnsi" w:hAnsiTheme="minorHAnsi" w:cs="Calibri"/>
        </w:rPr>
        <w:t>Administración, la</w:t>
      </w:r>
      <w:r>
        <w:rPr>
          <w:rFonts w:asciiTheme="minorHAnsi" w:hAnsiTheme="minorHAnsi" w:cs="Calibri"/>
        </w:rPr>
        <w:t xml:space="preserve"> calidad se traduce en una mejora de las condiciones para las personas usuarias tanto en personal, como en las instalaciones y los servicios que podemos ofrecer desde el Centro Ocupacional.</w:t>
      </w:r>
    </w:p>
    <w:p w14:paraId="1DF62BC7" w14:textId="51FC4369" w:rsidR="002914E2" w:rsidRDefault="002914E2" w:rsidP="002914E2">
      <w:pPr>
        <w:autoSpaceDE w:val="0"/>
        <w:spacing w:after="200" w:line="276" w:lineRule="auto"/>
        <w:jc w:val="both"/>
        <w:rPr>
          <w:rFonts w:asciiTheme="minorHAnsi" w:hAnsiTheme="minorHAnsi" w:cs="Calibri"/>
        </w:rPr>
      </w:pPr>
      <w:r>
        <w:rPr>
          <w:rFonts w:asciiTheme="minorHAnsi" w:hAnsiTheme="minorHAnsi" w:cs="Calibri"/>
        </w:rPr>
        <w:t>La idea sigue siendo mejorar de forma continua</w:t>
      </w:r>
      <w:r w:rsidR="00395E59">
        <w:rPr>
          <w:rFonts w:asciiTheme="minorHAnsi" w:hAnsiTheme="minorHAnsi" w:cs="Calibri"/>
        </w:rPr>
        <w:t xml:space="preserve"> y que el sistema de calidad siga adaptándose a nuestro servicio y no al revés. El sistema de calidad ha de servir para orientar y dirigir nuestras acciones desde la realidad que contemplamos que, en estos momentos afecta a dos perfiles de personas totalmente diferentes tal y como se ha explicado en los puntos anteriores. </w:t>
      </w:r>
    </w:p>
    <w:p w14:paraId="4C14F2E6" w14:textId="77777777" w:rsidR="00395E59" w:rsidRDefault="00395E59" w:rsidP="002914E2">
      <w:pPr>
        <w:autoSpaceDE w:val="0"/>
        <w:spacing w:after="200" w:line="276" w:lineRule="auto"/>
        <w:jc w:val="both"/>
        <w:rPr>
          <w:rFonts w:asciiTheme="minorHAnsi" w:hAnsiTheme="minorHAnsi" w:cs="Calibri"/>
        </w:rPr>
      </w:pPr>
    </w:p>
    <w:p w14:paraId="72A9BD63" w14:textId="464CFD73" w:rsidR="00395E59" w:rsidRDefault="002914E2" w:rsidP="00395E59">
      <w:pPr>
        <w:pStyle w:val="Prrafodelista"/>
        <w:numPr>
          <w:ilvl w:val="1"/>
          <w:numId w:val="18"/>
        </w:numPr>
        <w:autoSpaceDE w:val="0"/>
        <w:spacing w:after="200" w:line="276" w:lineRule="auto"/>
        <w:jc w:val="both"/>
        <w:rPr>
          <w:rFonts w:asciiTheme="majorHAnsi" w:hAnsiTheme="majorHAnsi" w:cs="Calibri"/>
          <w:b/>
          <w:bCs/>
          <w:sz w:val="28"/>
          <w:szCs w:val="28"/>
        </w:rPr>
      </w:pPr>
      <w:r w:rsidRPr="00395E59">
        <w:rPr>
          <w:rFonts w:asciiTheme="majorHAnsi" w:hAnsiTheme="majorHAnsi" w:cs="Calibri"/>
          <w:b/>
          <w:bCs/>
          <w:sz w:val="28"/>
          <w:szCs w:val="28"/>
        </w:rPr>
        <w:t>Planes de futuro personal</w:t>
      </w:r>
    </w:p>
    <w:p w14:paraId="38FCEE81" w14:textId="7CD3D86A" w:rsidR="00395E59" w:rsidRDefault="00395E59" w:rsidP="00395E59">
      <w:pPr>
        <w:autoSpaceDE w:val="0"/>
        <w:spacing w:after="200" w:line="276" w:lineRule="auto"/>
        <w:jc w:val="both"/>
        <w:rPr>
          <w:rFonts w:asciiTheme="minorHAnsi" w:hAnsiTheme="minorHAnsi" w:cs="Calibri"/>
        </w:rPr>
      </w:pPr>
      <w:r>
        <w:rPr>
          <w:rFonts w:asciiTheme="minorHAnsi" w:hAnsiTheme="minorHAnsi" w:cs="Calibri"/>
        </w:rPr>
        <w:t xml:space="preserve">A pesar de que llevamos años esforzándonos por trabajar con planificaciones centradas en la persona y por tanto con sus planes de futuro personal, la organización diaria del centro y la falta de recursos para trabajar de esta manera de forma efectiva, dificultan mucho nuestra intención y el deseo de las personas usuarias de ofrecer nuestra atención partiendo de estos planes de futuro individuales. Seguimos aprendiendo día a día e investigando nuevas formar de organización que nos permitan alcanzar nuestro objetivo. </w:t>
      </w:r>
    </w:p>
    <w:p w14:paraId="7A86EEC1" w14:textId="2582658A" w:rsidR="006C589F" w:rsidRDefault="00395E59" w:rsidP="00395E59">
      <w:pPr>
        <w:autoSpaceDE w:val="0"/>
        <w:spacing w:after="200" w:line="276" w:lineRule="auto"/>
        <w:jc w:val="both"/>
        <w:rPr>
          <w:rFonts w:asciiTheme="minorHAnsi" w:hAnsiTheme="minorHAnsi" w:cs="Calibri"/>
        </w:rPr>
      </w:pPr>
      <w:r>
        <w:rPr>
          <w:rFonts w:asciiTheme="minorHAnsi" w:hAnsiTheme="minorHAnsi" w:cs="Calibri"/>
        </w:rPr>
        <w:t xml:space="preserve">Sin embargo, la formación adquirida durante este tiempo y la consultoría en PCP que empezamos en 2024 ha materializado ya planes de futuro personal que están empezando a consensuarse con las familias. Se han conseguido objetivos muy </w:t>
      </w:r>
      <w:r>
        <w:rPr>
          <w:rFonts w:asciiTheme="minorHAnsi" w:hAnsiTheme="minorHAnsi" w:cs="Calibri"/>
        </w:rPr>
        <w:lastRenderedPageBreak/>
        <w:t xml:space="preserve">importantes para la vida de las personas y, se continúan trabajando otros objetivos descubiertos gracias a la metodología de la atención centrada en la persona. </w:t>
      </w:r>
    </w:p>
    <w:p w14:paraId="0EBC08AA" w14:textId="5BAEE033" w:rsidR="00395E59" w:rsidRDefault="00395E59" w:rsidP="00395E59">
      <w:pPr>
        <w:autoSpaceDE w:val="0"/>
        <w:spacing w:after="200" w:line="276" w:lineRule="auto"/>
        <w:jc w:val="both"/>
        <w:rPr>
          <w:rFonts w:asciiTheme="minorHAnsi" w:hAnsiTheme="minorHAnsi" w:cs="Calibri"/>
        </w:rPr>
      </w:pPr>
      <w:r>
        <w:rPr>
          <w:rFonts w:asciiTheme="minorHAnsi" w:hAnsiTheme="minorHAnsi" w:cs="Calibri"/>
        </w:rPr>
        <w:t>En concre</w:t>
      </w:r>
      <w:r w:rsidR="002033D6">
        <w:rPr>
          <w:rFonts w:asciiTheme="minorHAnsi" w:hAnsiTheme="minorHAnsi" w:cs="Calibri"/>
        </w:rPr>
        <w:t xml:space="preserve">to el centro ha estado trabajando 20 planes de futuro personal en 2024, algunos de ellos ya con primeros contactos con la familia para explicarles el proceso y comenzar a conseguir cosas que expresan en sus planes de vida. </w:t>
      </w:r>
    </w:p>
    <w:p w14:paraId="34F701EC" w14:textId="59007A65" w:rsidR="002033D6" w:rsidRPr="00395E59" w:rsidRDefault="002033D6" w:rsidP="00395E59">
      <w:pPr>
        <w:autoSpaceDE w:val="0"/>
        <w:spacing w:after="200" w:line="276" w:lineRule="auto"/>
        <w:jc w:val="both"/>
        <w:rPr>
          <w:rFonts w:asciiTheme="minorHAnsi" w:hAnsiTheme="minorHAnsi" w:cs="Calibri"/>
        </w:rPr>
      </w:pPr>
      <w:r>
        <w:rPr>
          <w:rFonts w:asciiTheme="minorHAnsi" w:hAnsiTheme="minorHAnsi" w:cs="Calibri"/>
        </w:rPr>
        <w:t>En 2025 queda pendiente formalizar alguno de estos planes ya con las familias y comenzar nuevos planes con otras personas usuarias.</w:t>
      </w:r>
    </w:p>
    <w:p w14:paraId="675DAD9E" w14:textId="77777777" w:rsidR="002914E2" w:rsidRDefault="002914E2" w:rsidP="00395E59">
      <w:pPr>
        <w:pStyle w:val="Prrafodelista"/>
        <w:numPr>
          <w:ilvl w:val="1"/>
          <w:numId w:val="18"/>
        </w:numPr>
        <w:autoSpaceDE w:val="0"/>
        <w:spacing w:after="200" w:line="276" w:lineRule="auto"/>
        <w:jc w:val="both"/>
        <w:rPr>
          <w:rFonts w:asciiTheme="majorHAnsi" w:hAnsiTheme="majorHAnsi" w:cs="Calibri"/>
          <w:b/>
          <w:bCs/>
          <w:sz w:val="28"/>
          <w:szCs w:val="28"/>
        </w:rPr>
      </w:pPr>
      <w:r>
        <w:rPr>
          <w:rFonts w:asciiTheme="majorHAnsi" w:hAnsiTheme="majorHAnsi" w:cs="Calibri"/>
          <w:b/>
          <w:bCs/>
          <w:sz w:val="28"/>
          <w:szCs w:val="28"/>
        </w:rPr>
        <w:t>Apoyo al empleo</w:t>
      </w:r>
    </w:p>
    <w:p w14:paraId="17BEF791" w14:textId="0F2E412D" w:rsidR="002033D6" w:rsidRPr="002033D6" w:rsidRDefault="002033D6" w:rsidP="002033D6">
      <w:pPr>
        <w:autoSpaceDE w:val="0"/>
        <w:spacing w:after="200" w:line="276" w:lineRule="auto"/>
        <w:jc w:val="both"/>
        <w:rPr>
          <w:rFonts w:asciiTheme="majorHAnsi" w:hAnsiTheme="majorHAnsi" w:cs="Calibri"/>
        </w:rPr>
      </w:pPr>
      <w:r w:rsidRPr="002033D6">
        <w:rPr>
          <w:rFonts w:asciiTheme="majorHAnsi" w:hAnsiTheme="majorHAnsi" w:cs="Calibri"/>
        </w:rPr>
        <w:t xml:space="preserve">Desde el Centro Ocupacional Tola siempre se ha apostado por la normalización en el empleo ordinario para las personas que así lo desean o manifiestan en sus planes de futuro. Así, además de la formación interna ofrecida desde el servicio encaminada a la habilitación para la ocupación, determinadas personas usuarias han realizado cursos y formaciones en otras entidades basadas en sus itinerarios curriculares. </w:t>
      </w:r>
      <w:r>
        <w:rPr>
          <w:rFonts w:asciiTheme="majorHAnsi" w:hAnsiTheme="majorHAnsi" w:cs="Calibri"/>
        </w:rPr>
        <w:t xml:space="preserve">La metodología utilizada tanto en los cursos de formación como en las posibilidades laborales que se han tenido a lo largo del año, son las de empleo con apoyo y empleo personalizado. Un monitor del centro realiza funciones específicas de un preparador laboral y ofrece su apoyo en los momentos necesarios evaluando la experiencia al final. </w:t>
      </w:r>
    </w:p>
    <w:p w14:paraId="2FFA11CB" w14:textId="10BB0BE6" w:rsidR="002033D6" w:rsidRPr="002033D6" w:rsidRDefault="002033D6" w:rsidP="002033D6">
      <w:pPr>
        <w:autoSpaceDE w:val="0"/>
        <w:spacing w:after="200" w:line="276" w:lineRule="auto"/>
        <w:jc w:val="both"/>
        <w:rPr>
          <w:rFonts w:asciiTheme="majorHAnsi" w:hAnsiTheme="majorHAnsi" w:cs="Calibri"/>
        </w:rPr>
      </w:pPr>
      <w:r w:rsidRPr="002033D6">
        <w:rPr>
          <w:rFonts w:asciiTheme="majorHAnsi" w:hAnsiTheme="majorHAnsi" w:cs="Calibri"/>
        </w:rPr>
        <w:t xml:space="preserve">En 2024 </w:t>
      </w:r>
      <w:r>
        <w:rPr>
          <w:rFonts w:asciiTheme="majorHAnsi" w:hAnsiTheme="majorHAnsi" w:cs="Calibri"/>
        </w:rPr>
        <w:t xml:space="preserve">además, </w:t>
      </w:r>
      <w:r w:rsidRPr="002033D6">
        <w:rPr>
          <w:rFonts w:asciiTheme="majorHAnsi" w:hAnsiTheme="majorHAnsi" w:cs="Calibri"/>
        </w:rPr>
        <w:t>se comienzan a pasar pruebas diagnósticas para afianzar los itinerarios laborales</w:t>
      </w:r>
      <w:r>
        <w:rPr>
          <w:rFonts w:asciiTheme="majorHAnsi" w:hAnsiTheme="majorHAnsi" w:cs="Calibri"/>
        </w:rPr>
        <w:t xml:space="preserve">. </w:t>
      </w:r>
    </w:p>
    <w:p w14:paraId="0FDA6DCE" w14:textId="77777777" w:rsidR="002914E2" w:rsidRDefault="002914E2" w:rsidP="00395E59">
      <w:pPr>
        <w:pStyle w:val="Prrafodelista"/>
        <w:numPr>
          <w:ilvl w:val="1"/>
          <w:numId w:val="18"/>
        </w:numPr>
        <w:autoSpaceDE w:val="0"/>
        <w:spacing w:after="200" w:line="276" w:lineRule="auto"/>
        <w:jc w:val="both"/>
        <w:rPr>
          <w:rFonts w:asciiTheme="majorHAnsi" w:hAnsiTheme="majorHAnsi" w:cs="Calibri"/>
          <w:b/>
          <w:bCs/>
          <w:sz w:val="28"/>
          <w:szCs w:val="28"/>
        </w:rPr>
      </w:pPr>
      <w:r>
        <w:rPr>
          <w:rFonts w:asciiTheme="majorHAnsi" w:hAnsiTheme="majorHAnsi" w:cs="Calibri"/>
          <w:b/>
          <w:bCs/>
          <w:sz w:val="28"/>
          <w:szCs w:val="28"/>
        </w:rPr>
        <w:t>Apoyo y orientación familiar</w:t>
      </w:r>
    </w:p>
    <w:p w14:paraId="52A8478D" w14:textId="7607BEFB" w:rsidR="00157FA1" w:rsidRDefault="00157FA1" w:rsidP="00157FA1">
      <w:pPr>
        <w:autoSpaceDE w:val="0"/>
        <w:spacing w:after="200" w:line="276" w:lineRule="auto"/>
        <w:jc w:val="both"/>
        <w:rPr>
          <w:rFonts w:asciiTheme="majorHAnsi" w:hAnsiTheme="majorHAnsi" w:cs="Calibri"/>
        </w:rPr>
      </w:pPr>
      <w:r>
        <w:rPr>
          <w:rFonts w:asciiTheme="majorHAnsi" w:hAnsiTheme="majorHAnsi" w:cs="Calibri"/>
        </w:rPr>
        <w:t>Durante el 2024, además de las reuniones individuales mantenidas con las familias para valorar objetivos a trabajar y cuestiones individuales relacionadas con sus familiares, se han realizado 6 jornadas formativas orientadas a diferentes temas que preocupan a las familias en los momentos vitales que se encuentran sus familiares. Las jornadas han sido impartidas por una psicóloga y el trabajador social del centro. En concreto las sesiones han sido:</w:t>
      </w:r>
    </w:p>
    <w:p w14:paraId="22807D3C" w14:textId="0C98FC4B" w:rsidR="00157FA1" w:rsidRPr="00157FA1" w:rsidRDefault="00157FA1" w:rsidP="00157FA1">
      <w:pPr>
        <w:autoSpaceDE w:val="0"/>
        <w:spacing w:after="200" w:line="276" w:lineRule="auto"/>
        <w:jc w:val="both"/>
        <w:rPr>
          <w:rFonts w:asciiTheme="majorHAnsi" w:hAnsiTheme="majorHAnsi" w:cs="Calibri"/>
          <w:color w:val="00B0F0"/>
        </w:rPr>
      </w:pPr>
      <w:r w:rsidRPr="00157FA1">
        <w:rPr>
          <w:rFonts w:asciiTheme="majorHAnsi" w:hAnsiTheme="majorHAnsi" w:cs="Calibri"/>
          <w:color w:val="00B0F0"/>
        </w:rPr>
        <w:t>1ª SESIÓN: “Mi hijo se hace mayor”</w:t>
      </w:r>
    </w:p>
    <w:p w14:paraId="598243F1" w14:textId="4B0024FB" w:rsidR="00157FA1" w:rsidRDefault="00157FA1" w:rsidP="00157FA1">
      <w:pPr>
        <w:autoSpaceDE w:val="0"/>
        <w:spacing w:after="200" w:line="276" w:lineRule="auto"/>
        <w:jc w:val="both"/>
        <w:rPr>
          <w:rFonts w:asciiTheme="majorHAnsi" w:hAnsiTheme="majorHAnsi" w:cs="Calibri"/>
        </w:rPr>
      </w:pPr>
      <w:r>
        <w:rPr>
          <w:rFonts w:asciiTheme="majorHAnsi" w:hAnsiTheme="majorHAnsi" w:cs="Calibri"/>
        </w:rPr>
        <w:t>Dirigida a familias que acaban de entrar en el servicio cuyos hijos/as pasan de la etapa escolar a un centro ocupacional de personas adultas. Hablamos sobre todo de la importancia de la autonomía personal y del cambio de visión de la persona de “niño/a” a “adulto/a”.</w:t>
      </w:r>
    </w:p>
    <w:p w14:paraId="548F0D69" w14:textId="77777777" w:rsidR="00157FA1" w:rsidRDefault="00157FA1" w:rsidP="00157FA1">
      <w:pPr>
        <w:autoSpaceDE w:val="0"/>
        <w:spacing w:after="200" w:line="276" w:lineRule="auto"/>
        <w:jc w:val="both"/>
        <w:rPr>
          <w:rFonts w:asciiTheme="majorHAnsi" w:hAnsiTheme="majorHAnsi" w:cs="Calibri"/>
        </w:rPr>
      </w:pPr>
    </w:p>
    <w:p w14:paraId="67748184" w14:textId="5196A3BB" w:rsidR="00157FA1" w:rsidRDefault="00157FA1" w:rsidP="00157FA1">
      <w:pPr>
        <w:autoSpaceDE w:val="0"/>
        <w:spacing w:after="200" w:line="276" w:lineRule="auto"/>
        <w:jc w:val="both"/>
        <w:rPr>
          <w:rFonts w:asciiTheme="majorHAnsi" w:hAnsiTheme="majorHAnsi" w:cs="Calibri"/>
          <w:color w:val="00B0F0"/>
        </w:rPr>
      </w:pPr>
      <w:r w:rsidRPr="00157FA1">
        <w:rPr>
          <w:rFonts w:asciiTheme="majorHAnsi" w:hAnsiTheme="majorHAnsi" w:cs="Calibri"/>
          <w:color w:val="00B0F0"/>
        </w:rPr>
        <w:lastRenderedPageBreak/>
        <w:t xml:space="preserve">2ª SESIÓN: </w:t>
      </w:r>
      <w:r>
        <w:rPr>
          <w:rFonts w:asciiTheme="majorHAnsi" w:hAnsiTheme="majorHAnsi" w:cs="Calibri"/>
          <w:color w:val="00B0F0"/>
        </w:rPr>
        <w:t>“</w:t>
      </w:r>
      <w:r w:rsidRPr="00157FA1">
        <w:rPr>
          <w:rFonts w:asciiTheme="majorHAnsi" w:hAnsiTheme="majorHAnsi" w:cs="Calibri"/>
          <w:color w:val="00B0F0"/>
        </w:rPr>
        <w:t>¿Cómo afecta el paso de los años a mi familiar con Síndrome de Down</w:t>
      </w:r>
      <w:r>
        <w:rPr>
          <w:rFonts w:asciiTheme="majorHAnsi" w:hAnsiTheme="majorHAnsi" w:cs="Calibri"/>
          <w:color w:val="00B0F0"/>
        </w:rPr>
        <w:t>?”</w:t>
      </w:r>
    </w:p>
    <w:p w14:paraId="7DBCA33F" w14:textId="599B2723" w:rsidR="00157FA1" w:rsidRDefault="00157FA1" w:rsidP="00157FA1">
      <w:pPr>
        <w:autoSpaceDE w:val="0"/>
        <w:spacing w:after="200" w:line="276" w:lineRule="auto"/>
        <w:jc w:val="both"/>
        <w:rPr>
          <w:rFonts w:asciiTheme="majorHAnsi" w:hAnsiTheme="majorHAnsi" w:cs="Calibri"/>
        </w:rPr>
      </w:pPr>
      <w:r>
        <w:rPr>
          <w:rFonts w:asciiTheme="majorHAnsi" w:hAnsiTheme="majorHAnsi" w:cs="Calibri"/>
        </w:rPr>
        <w:t>Se forma a las familias en los cambios que pueden producirse en las personas con este síndrome por el envejecimiento prematuro, preparándolas para la futura atención que van a poder necesitar.</w:t>
      </w:r>
    </w:p>
    <w:p w14:paraId="6F9BCDA6" w14:textId="163BF187" w:rsidR="00157FA1" w:rsidRDefault="00157FA1" w:rsidP="00157FA1">
      <w:pPr>
        <w:autoSpaceDE w:val="0"/>
        <w:spacing w:after="200" w:line="276" w:lineRule="auto"/>
        <w:jc w:val="both"/>
        <w:rPr>
          <w:rFonts w:asciiTheme="majorHAnsi" w:hAnsiTheme="majorHAnsi" w:cs="Calibri"/>
          <w:color w:val="00B0F0"/>
        </w:rPr>
      </w:pPr>
      <w:r>
        <w:rPr>
          <w:rFonts w:asciiTheme="majorHAnsi" w:hAnsiTheme="majorHAnsi" w:cs="Calibri"/>
          <w:color w:val="00B0F0"/>
        </w:rPr>
        <w:t>3</w:t>
      </w:r>
      <w:r w:rsidRPr="00157FA1">
        <w:rPr>
          <w:rFonts w:asciiTheme="majorHAnsi" w:hAnsiTheme="majorHAnsi" w:cs="Calibri"/>
          <w:color w:val="00B0F0"/>
        </w:rPr>
        <w:t xml:space="preserve">ª SESIÓN: </w:t>
      </w:r>
      <w:r>
        <w:rPr>
          <w:rFonts w:asciiTheme="majorHAnsi" w:hAnsiTheme="majorHAnsi" w:cs="Calibri"/>
          <w:color w:val="00B0F0"/>
        </w:rPr>
        <w:t xml:space="preserve">“Sentimientos y preocupaciones de los hermanos/as de personas con discapacidad intelectual”. </w:t>
      </w:r>
    </w:p>
    <w:p w14:paraId="6ACF8231" w14:textId="653D83D3" w:rsidR="008F0459" w:rsidRPr="00157FA1" w:rsidRDefault="00157FA1" w:rsidP="00157FA1">
      <w:pPr>
        <w:autoSpaceDE w:val="0"/>
        <w:spacing w:after="200" w:line="276" w:lineRule="auto"/>
        <w:jc w:val="both"/>
        <w:rPr>
          <w:rFonts w:asciiTheme="majorHAnsi" w:hAnsiTheme="majorHAnsi" w:cs="Calibri"/>
        </w:rPr>
      </w:pPr>
      <w:r>
        <w:rPr>
          <w:rFonts w:asciiTheme="majorHAnsi" w:hAnsiTheme="majorHAnsi" w:cs="Calibri"/>
        </w:rPr>
        <w:t xml:space="preserve">Se trata de un encuentro entre hermanos y hermanas que se han visto afectados en sus </w:t>
      </w:r>
      <w:r w:rsidR="008F0459">
        <w:rPr>
          <w:rFonts w:asciiTheme="majorHAnsi" w:hAnsiTheme="majorHAnsi" w:cs="Calibri"/>
        </w:rPr>
        <w:t>vidas personales por tener que acoger a sus hermanos y hermanas al faltar sus cuidadores principales. Esta jornada fue de las más emocionantes y productivas puesto que los hermanos y hermanas se sintieron arropados y comprendidos por el resto.</w:t>
      </w:r>
    </w:p>
    <w:p w14:paraId="6289B0A5" w14:textId="242C5829" w:rsidR="008F0459" w:rsidRDefault="008F0459" w:rsidP="008F0459">
      <w:pPr>
        <w:autoSpaceDE w:val="0"/>
        <w:spacing w:after="200" w:line="276" w:lineRule="auto"/>
        <w:jc w:val="both"/>
        <w:rPr>
          <w:rFonts w:asciiTheme="majorHAnsi" w:hAnsiTheme="majorHAnsi" w:cs="Calibri"/>
          <w:color w:val="00B0F0"/>
        </w:rPr>
      </w:pPr>
      <w:r>
        <w:rPr>
          <w:rFonts w:asciiTheme="majorHAnsi" w:hAnsiTheme="majorHAnsi" w:cs="Calibri"/>
          <w:color w:val="00B0F0"/>
        </w:rPr>
        <w:t>4</w:t>
      </w:r>
      <w:r w:rsidRPr="00157FA1">
        <w:rPr>
          <w:rFonts w:asciiTheme="majorHAnsi" w:hAnsiTheme="majorHAnsi" w:cs="Calibri"/>
          <w:color w:val="00B0F0"/>
        </w:rPr>
        <w:t xml:space="preserve">ª SESIÓN: </w:t>
      </w:r>
      <w:r>
        <w:rPr>
          <w:rFonts w:asciiTheme="majorHAnsi" w:hAnsiTheme="majorHAnsi" w:cs="Calibri"/>
          <w:color w:val="00B0F0"/>
        </w:rPr>
        <w:t>“</w:t>
      </w:r>
      <w:r>
        <w:rPr>
          <w:rFonts w:asciiTheme="majorHAnsi" w:hAnsiTheme="majorHAnsi" w:cs="Calibri"/>
          <w:color w:val="00B0F0"/>
        </w:rPr>
        <w:t>Encuentro hermano y hermanas Plena Inclusión</w:t>
      </w:r>
      <w:r>
        <w:rPr>
          <w:rFonts w:asciiTheme="majorHAnsi" w:hAnsiTheme="majorHAnsi" w:cs="Calibri"/>
          <w:color w:val="00B0F0"/>
        </w:rPr>
        <w:t xml:space="preserve">”. </w:t>
      </w:r>
    </w:p>
    <w:p w14:paraId="574AA234" w14:textId="56F37013" w:rsidR="008F0459" w:rsidRDefault="008F0459" w:rsidP="008F0459">
      <w:pPr>
        <w:autoSpaceDE w:val="0"/>
        <w:spacing w:after="200" w:line="276" w:lineRule="auto"/>
        <w:jc w:val="both"/>
        <w:rPr>
          <w:rFonts w:asciiTheme="majorHAnsi" w:hAnsiTheme="majorHAnsi" w:cs="Calibri"/>
        </w:rPr>
      </w:pPr>
      <w:r>
        <w:rPr>
          <w:rFonts w:asciiTheme="majorHAnsi" w:hAnsiTheme="majorHAnsi" w:cs="Calibri"/>
        </w:rPr>
        <w:t xml:space="preserve">Se continúan con las dinámicas de la sesión anterior haciendo partícipes a otras entidades. </w:t>
      </w:r>
    </w:p>
    <w:p w14:paraId="40A943EB" w14:textId="13D1CA8D" w:rsidR="008F0459" w:rsidRDefault="008F0459" w:rsidP="008F0459">
      <w:pPr>
        <w:autoSpaceDE w:val="0"/>
        <w:spacing w:after="200" w:line="276" w:lineRule="auto"/>
        <w:jc w:val="both"/>
        <w:rPr>
          <w:rFonts w:asciiTheme="majorHAnsi" w:hAnsiTheme="majorHAnsi" w:cs="Calibri"/>
          <w:color w:val="00B0F0"/>
        </w:rPr>
      </w:pPr>
      <w:r>
        <w:rPr>
          <w:rFonts w:asciiTheme="majorHAnsi" w:hAnsiTheme="majorHAnsi" w:cs="Calibri"/>
          <w:color w:val="00B0F0"/>
        </w:rPr>
        <w:t>5</w:t>
      </w:r>
      <w:r w:rsidRPr="00157FA1">
        <w:rPr>
          <w:rFonts w:asciiTheme="majorHAnsi" w:hAnsiTheme="majorHAnsi" w:cs="Calibri"/>
          <w:color w:val="00B0F0"/>
        </w:rPr>
        <w:t xml:space="preserve">ª SESIÓN: </w:t>
      </w:r>
      <w:r>
        <w:rPr>
          <w:rFonts w:asciiTheme="majorHAnsi" w:hAnsiTheme="majorHAnsi" w:cs="Calibri"/>
          <w:color w:val="00B0F0"/>
        </w:rPr>
        <w:t>“</w:t>
      </w:r>
      <w:r>
        <w:rPr>
          <w:rFonts w:asciiTheme="majorHAnsi" w:hAnsiTheme="majorHAnsi" w:cs="Calibri"/>
          <w:color w:val="00B0F0"/>
        </w:rPr>
        <w:t>Preparación nuevas familias entorno a la posibilidad de inserción laboral</w:t>
      </w:r>
      <w:r>
        <w:rPr>
          <w:rFonts w:asciiTheme="majorHAnsi" w:hAnsiTheme="majorHAnsi" w:cs="Calibri"/>
          <w:color w:val="00B0F0"/>
        </w:rPr>
        <w:t xml:space="preserve">”. </w:t>
      </w:r>
    </w:p>
    <w:p w14:paraId="389F5FD2" w14:textId="6057A6E3" w:rsidR="008F0459" w:rsidRDefault="008F0459" w:rsidP="008F0459">
      <w:pPr>
        <w:autoSpaceDE w:val="0"/>
        <w:spacing w:after="200" w:line="276" w:lineRule="auto"/>
        <w:jc w:val="both"/>
        <w:rPr>
          <w:rFonts w:asciiTheme="majorHAnsi" w:hAnsiTheme="majorHAnsi" w:cs="Calibri"/>
        </w:rPr>
      </w:pPr>
      <w:r>
        <w:rPr>
          <w:rFonts w:asciiTheme="majorHAnsi" w:hAnsiTheme="majorHAnsi" w:cs="Calibri"/>
        </w:rPr>
        <w:t xml:space="preserve">Dirigida a personas que tienen itinerarios laborales o han empezado a tener objetivos formativos y deseos de incorporarse al mercado laboral. </w:t>
      </w:r>
    </w:p>
    <w:p w14:paraId="21525E0B" w14:textId="6E74F820" w:rsidR="008F0459" w:rsidRDefault="008F0459" w:rsidP="008F0459">
      <w:pPr>
        <w:autoSpaceDE w:val="0"/>
        <w:spacing w:after="200" w:line="276" w:lineRule="auto"/>
        <w:jc w:val="both"/>
        <w:rPr>
          <w:rFonts w:asciiTheme="majorHAnsi" w:hAnsiTheme="majorHAnsi" w:cs="Calibri"/>
          <w:color w:val="00B0F0"/>
        </w:rPr>
      </w:pPr>
      <w:r>
        <w:rPr>
          <w:rFonts w:asciiTheme="majorHAnsi" w:hAnsiTheme="majorHAnsi" w:cs="Calibri"/>
          <w:color w:val="00B0F0"/>
        </w:rPr>
        <w:t>6</w:t>
      </w:r>
      <w:r w:rsidRPr="00157FA1">
        <w:rPr>
          <w:rFonts w:asciiTheme="majorHAnsi" w:hAnsiTheme="majorHAnsi" w:cs="Calibri"/>
          <w:color w:val="00B0F0"/>
        </w:rPr>
        <w:t xml:space="preserve">ª SESIÓN: </w:t>
      </w:r>
      <w:r>
        <w:rPr>
          <w:rFonts w:asciiTheme="majorHAnsi" w:hAnsiTheme="majorHAnsi" w:cs="Calibri"/>
          <w:color w:val="00B0F0"/>
        </w:rPr>
        <w:t>“</w:t>
      </w:r>
      <w:r>
        <w:rPr>
          <w:rFonts w:asciiTheme="majorHAnsi" w:hAnsiTheme="majorHAnsi" w:cs="Calibri"/>
          <w:color w:val="00B0F0"/>
        </w:rPr>
        <w:t>Cuidados para el cuidador</w:t>
      </w:r>
      <w:r>
        <w:rPr>
          <w:rFonts w:asciiTheme="majorHAnsi" w:hAnsiTheme="majorHAnsi" w:cs="Calibri"/>
          <w:color w:val="00B0F0"/>
        </w:rPr>
        <w:t xml:space="preserve">”. </w:t>
      </w:r>
    </w:p>
    <w:p w14:paraId="6FEE85FD" w14:textId="2F4AD1D4" w:rsidR="008F0459" w:rsidRDefault="008F0459" w:rsidP="008F0459">
      <w:pPr>
        <w:autoSpaceDE w:val="0"/>
        <w:spacing w:after="200" w:line="276" w:lineRule="auto"/>
        <w:jc w:val="both"/>
        <w:rPr>
          <w:rFonts w:asciiTheme="majorHAnsi" w:hAnsiTheme="majorHAnsi" w:cs="Calibri"/>
        </w:rPr>
      </w:pPr>
      <w:r>
        <w:rPr>
          <w:rFonts w:asciiTheme="majorHAnsi" w:hAnsiTheme="majorHAnsi" w:cs="Calibri"/>
        </w:rPr>
        <w:t xml:space="preserve">Pretende ofrecer apoyo </w:t>
      </w:r>
      <w:proofErr w:type="gramStart"/>
      <w:r>
        <w:rPr>
          <w:rFonts w:asciiTheme="majorHAnsi" w:hAnsiTheme="majorHAnsi" w:cs="Calibri"/>
        </w:rPr>
        <w:t>psicológico</w:t>
      </w:r>
      <w:proofErr w:type="gramEnd"/>
      <w:r>
        <w:rPr>
          <w:rFonts w:asciiTheme="majorHAnsi" w:hAnsiTheme="majorHAnsi" w:cs="Calibri"/>
        </w:rPr>
        <w:t xml:space="preserve"> así como conocimiento de diferentes recursos a las personas cuyo rol de cuidador o cuidadora les afecta en sus emociones y sentimientos. </w:t>
      </w:r>
    </w:p>
    <w:p w14:paraId="5F3B9055" w14:textId="77777777" w:rsidR="00C75A84" w:rsidRDefault="00C75A84">
      <w:pPr>
        <w:spacing w:line="360" w:lineRule="auto"/>
        <w:rPr>
          <w:rFonts w:asciiTheme="majorHAnsi" w:hAnsiTheme="majorHAnsi" w:cs="Calibri"/>
        </w:rPr>
      </w:pPr>
    </w:p>
    <w:p w14:paraId="60FFE9F7" w14:textId="30940A2B" w:rsidR="003F3C7A" w:rsidRDefault="003F3C7A">
      <w:pPr>
        <w:spacing w:line="360" w:lineRule="auto"/>
        <w:rPr>
          <w:rFonts w:asciiTheme="majorHAnsi" w:hAnsiTheme="majorHAnsi" w:cs="Calibri"/>
        </w:rPr>
      </w:pPr>
      <w:r>
        <w:rPr>
          <w:rFonts w:asciiTheme="majorHAnsi" w:hAnsiTheme="majorHAnsi" w:cs="Calibri"/>
        </w:rPr>
        <w:t xml:space="preserve">En total 53 familias han participado en las 6 jornadas ofrecidas durante el 2024, si bien es cierto que algunas de las jornadas estaban destinadas a las mismas familias por coincidir varios temas en sus circunstancias personales. La acogida de estas jornadas formativas ha sido impresionante llegando incluso a proponer temas las propias familias para jornadas posteriores. La idea es continuar con este tipo de jornadas en 2025, abriéndolas a más familias y temas de interés. </w:t>
      </w:r>
    </w:p>
    <w:p w14:paraId="2F6E4CC1" w14:textId="77777777" w:rsidR="003F3C7A" w:rsidRDefault="003F3C7A">
      <w:pPr>
        <w:spacing w:line="360" w:lineRule="auto"/>
        <w:rPr>
          <w:rFonts w:asciiTheme="majorHAnsi" w:hAnsiTheme="majorHAnsi" w:cs="Calibri"/>
        </w:rPr>
      </w:pPr>
    </w:p>
    <w:p w14:paraId="0999FE9D" w14:textId="77777777" w:rsidR="003F3C7A" w:rsidRDefault="003F3C7A">
      <w:pPr>
        <w:spacing w:line="360" w:lineRule="auto"/>
        <w:rPr>
          <w:rFonts w:asciiTheme="majorHAnsi" w:hAnsiTheme="majorHAnsi" w:cs="Calibri"/>
        </w:rPr>
      </w:pPr>
    </w:p>
    <w:p w14:paraId="7BF10779" w14:textId="77777777" w:rsidR="003F3C7A" w:rsidRDefault="003F3C7A">
      <w:pPr>
        <w:spacing w:line="360" w:lineRule="auto"/>
        <w:rPr>
          <w:rFonts w:ascii="Calibri" w:hAnsi="Calibri" w:cs="Calibri"/>
          <w:b/>
          <w:sz w:val="22"/>
          <w:szCs w:val="22"/>
          <w:lang w:val="es-ES_tradnl"/>
        </w:rPr>
      </w:pPr>
    </w:p>
    <w:p w14:paraId="4388BA9D" w14:textId="0C8C10DF" w:rsidR="00C75A84" w:rsidRPr="00791B10" w:rsidRDefault="00C75A84" w:rsidP="00C75A84">
      <w:pPr>
        <w:pBdr>
          <w:top w:val="single" w:sz="4" w:space="1" w:color="000000"/>
          <w:left w:val="single" w:sz="4" w:space="4" w:color="000000"/>
          <w:bottom w:val="single" w:sz="4" w:space="1" w:color="000000"/>
          <w:right w:val="single" w:sz="4" w:space="4" w:color="000000"/>
        </w:pBdr>
        <w:autoSpaceDE w:val="0"/>
        <w:spacing w:after="200" w:line="276" w:lineRule="auto"/>
        <w:jc w:val="both"/>
        <w:rPr>
          <w:rFonts w:asciiTheme="minorHAnsi" w:hAnsiTheme="minorHAnsi" w:cs="Calibri"/>
          <w:b/>
          <w:bCs/>
          <w:lang w:val="es-ES_tradnl"/>
        </w:rPr>
      </w:pPr>
      <w:bookmarkStart w:id="1" w:name="_Hlk189027020"/>
      <w:r>
        <w:rPr>
          <w:rFonts w:asciiTheme="minorHAnsi" w:hAnsiTheme="minorHAnsi" w:cs="Calibri"/>
          <w:b/>
          <w:bCs/>
          <w:lang w:val="es-ES_tradnl"/>
        </w:rPr>
        <w:lastRenderedPageBreak/>
        <w:t>3</w:t>
      </w:r>
      <w:r w:rsidRPr="00791B10">
        <w:rPr>
          <w:rFonts w:asciiTheme="minorHAnsi" w:hAnsiTheme="minorHAnsi" w:cs="Calibri"/>
          <w:b/>
          <w:bCs/>
          <w:lang w:val="es-ES_tradnl"/>
        </w:rPr>
        <w:t xml:space="preserve">. </w:t>
      </w:r>
      <w:r>
        <w:rPr>
          <w:rFonts w:asciiTheme="minorHAnsi" w:hAnsiTheme="minorHAnsi" w:cs="Calibri"/>
          <w:b/>
          <w:bCs/>
          <w:lang w:val="es-ES_tradnl"/>
        </w:rPr>
        <w:t>EVALUACIÓN DEL 2024 Y CONCLUSIONES</w:t>
      </w:r>
    </w:p>
    <w:bookmarkEnd w:id="1"/>
    <w:p w14:paraId="5A7766E5" w14:textId="77777777" w:rsidR="00C75A84" w:rsidRDefault="00C75A84">
      <w:pPr>
        <w:spacing w:line="360" w:lineRule="auto"/>
        <w:rPr>
          <w:rFonts w:ascii="Calibri" w:hAnsi="Calibri" w:cs="Calibri"/>
          <w:b/>
          <w:sz w:val="22"/>
          <w:szCs w:val="22"/>
          <w:lang w:val="es-ES_tradnl"/>
        </w:rPr>
      </w:pPr>
    </w:p>
    <w:p w14:paraId="5290CB9A" w14:textId="547990E1" w:rsidR="004F3A8D" w:rsidRDefault="00C75A84" w:rsidP="00C75A84">
      <w:pPr>
        <w:spacing w:line="360" w:lineRule="auto"/>
        <w:jc w:val="both"/>
        <w:rPr>
          <w:rFonts w:asciiTheme="minorHAnsi" w:hAnsiTheme="minorHAnsi" w:cs="Calibri"/>
          <w:lang w:val="es-ES_tradnl"/>
        </w:rPr>
      </w:pPr>
      <w:r>
        <w:rPr>
          <w:rFonts w:asciiTheme="minorHAnsi" w:hAnsiTheme="minorHAnsi" w:cs="Calibri"/>
          <w:lang w:val="es-ES_tradnl"/>
        </w:rPr>
        <w:t xml:space="preserve">Es imposible evaluar el año 2024 sin </w:t>
      </w:r>
      <w:r w:rsidR="004046B4">
        <w:rPr>
          <w:rFonts w:asciiTheme="minorHAnsi" w:hAnsiTheme="minorHAnsi" w:cs="Calibri"/>
          <w:lang w:val="es-ES_tradnl"/>
        </w:rPr>
        <w:t>mencionar</w:t>
      </w:r>
      <w:r>
        <w:rPr>
          <w:rFonts w:asciiTheme="minorHAnsi" w:hAnsiTheme="minorHAnsi" w:cs="Calibri"/>
          <w:lang w:val="es-ES_tradnl"/>
        </w:rPr>
        <w:t xml:space="preserve"> una catástrofe natural que sin duda ha alterado la situación habitual del servicio y de las personas que lo componemos. El 29 de octubre una DANA pasa por Valencia afectando a un gran número de personas en muchos aspectos de su vida. </w:t>
      </w:r>
      <w:r w:rsidR="004046B4">
        <w:rPr>
          <w:rFonts w:asciiTheme="minorHAnsi" w:hAnsiTheme="minorHAnsi" w:cs="Calibri"/>
          <w:lang w:val="es-ES_tradnl"/>
        </w:rPr>
        <w:t xml:space="preserve">Desde el servicio decidimos evacuar ese día a las 10 de la mañana en cuanto se declara la alerta roja. Sin duda esta decisión ha marcado nuestro destino puesto que a la hora que pasó la DANA por las poblaciones afectadas es la hora en la que se realiza el transporte de vuelta precisamente por estas zonas. Nunca sabremos que podría haber pasado pero somos conscientes de que esa decisión ha podido evitar muchas más desgracias de las ya vividas. </w:t>
      </w:r>
    </w:p>
    <w:p w14:paraId="64096627" w14:textId="335F6684" w:rsidR="00C75A84" w:rsidRDefault="00C75A84" w:rsidP="00C75A84">
      <w:pPr>
        <w:spacing w:line="360" w:lineRule="auto"/>
        <w:jc w:val="both"/>
        <w:rPr>
          <w:rFonts w:asciiTheme="minorHAnsi" w:hAnsiTheme="minorHAnsi" w:cs="Calibri"/>
          <w:lang w:val="es-ES_tradnl"/>
        </w:rPr>
      </w:pPr>
      <w:r>
        <w:rPr>
          <w:rFonts w:asciiTheme="minorHAnsi" w:hAnsiTheme="minorHAnsi" w:cs="Calibri"/>
          <w:lang w:val="es-ES_tradnl"/>
        </w:rPr>
        <w:t xml:space="preserve">En concreto 30 personas han visto afectadas en gran manera su vida con la pérdida de bienes materiales que les han afectado física y psicológicamente. </w:t>
      </w:r>
    </w:p>
    <w:p w14:paraId="1BC8648D" w14:textId="42FB0179" w:rsidR="000F3196" w:rsidRDefault="00C75A84" w:rsidP="00C75A84">
      <w:pPr>
        <w:spacing w:line="360" w:lineRule="auto"/>
        <w:jc w:val="both"/>
        <w:rPr>
          <w:rFonts w:asciiTheme="minorHAnsi" w:hAnsiTheme="minorHAnsi" w:cs="Calibri"/>
          <w:lang w:val="es-ES_tradnl"/>
        </w:rPr>
      </w:pPr>
      <w:r>
        <w:rPr>
          <w:rFonts w:asciiTheme="minorHAnsi" w:hAnsiTheme="minorHAnsi" w:cs="Calibri"/>
          <w:lang w:val="es-ES_tradnl"/>
        </w:rPr>
        <w:t>Desde el primer momento en que se suceden los hechos, el servicio establece un plan de contingencia para evaluar los daños y proceder a atender a las necesidades inmediatas de las familias</w:t>
      </w:r>
      <w:r w:rsidR="000F3196">
        <w:rPr>
          <w:rFonts w:asciiTheme="minorHAnsi" w:hAnsiTheme="minorHAnsi" w:cs="Calibri"/>
          <w:lang w:val="es-ES_tradnl"/>
        </w:rPr>
        <w:t>. Silla se ve afectada en los accesos así como otras poblaciones por las que pasa la DANA</w:t>
      </w:r>
      <w:r w:rsidR="004046B4">
        <w:rPr>
          <w:rFonts w:asciiTheme="minorHAnsi" w:hAnsiTheme="minorHAnsi" w:cs="Calibri"/>
          <w:lang w:val="es-ES_tradnl"/>
        </w:rPr>
        <w:t xml:space="preserve">, </w:t>
      </w:r>
      <w:r w:rsidR="000F3196">
        <w:rPr>
          <w:rFonts w:asciiTheme="minorHAnsi" w:hAnsiTheme="minorHAnsi" w:cs="Calibri"/>
          <w:lang w:val="es-ES_tradnl"/>
        </w:rPr>
        <w:t xml:space="preserve">por lo que el servicio de autobús no se puede ofrecer en los primeros días. </w:t>
      </w:r>
    </w:p>
    <w:p w14:paraId="519FC194" w14:textId="77777777" w:rsidR="004046B4" w:rsidRDefault="000F3196" w:rsidP="00C75A84">
      <w:pPr>
        <w:spacing w:line="360" w:lineRule="auto"/>
        <w:jc w:val="both"/>
        <w:rPr>
          <w:rFonts w:asciiTheme="minorHAnsi" w:hAnsiTheme="minorHAnsi" w:cs="Calibri"/>
          <w:lang w:val="es-ES_tradnl"/>
        </w:rPr>
      </w:pPr>
      <w:r>
        <w:rPr>
          <w:rFonts w:asciiTheme="minorHAnsi" w:hAnsiTheme="minorHAnsi" w:cs="Calibri"/>
          <w:lang w:val="es-ES_tradnl"/>
        </w:rPr>
        <w:t>Se establecen dos grupos de trabajo</w:t>
      </w:r>
      <w:r w:rsidR="004046B4">
        <w:rPr>
          <w:rFonts w:asciiTheme="minorHAnsi" w:hAnsiTheme="minorHAnsi" w:cs="Calibri"/>
          <w:lang w:val="es-ES_tradnl"/>
        </w:rPr>
        <w:t>:</w:t>
      </w:r>
    </w:p>
    <w:p w14:paraId="563DB170" w14:textId="2F08729D" w:rsidR="00C75A84" w:rsidRDefault="000F3196" w:rsidP="00C75A84">
      <w:pPr>
        <w:spacing w:line="360" w:lineRule="auto"/>
        <w:jc w:val="both"/>
        <w:rPr>
          <w:rFonts w:asciiTheme="minorHAnsi" w:hAnsiTheme="minorHAnsi" w:cs="Calibri"/>
          <w:lang w:val="es-ES_tradnl"/>
        </w:rPr>
      </w:pPr>
      <w:r>
        <w:rPr>
          <w:rFonts w:asciiTheme="minorHAnsi" w:hAnsiTheme="minorHAnsi" w:cs="Calibri"/>
          <w:lang w:val="es-ES_tradnl"/>
        </w:rPr>
        <w:t>Un grupo de profesionales que viven en la zona norte de la ciudad acude a las poblaciones y domicilios afectados</w:t>
      </w:r>
      <w:r w:rsidR="004046B4">
        <w:rPr>
          <w:rFonts w:asciiTheme="minorHAnsi" w:hAnsiTheme="minorHAnsi" w:cs="Calibri"/>
          <w:lang w:val="es-ES_tradnl"/>
        </w:rPr>
        <w:t xml:space="preserve"> desde el primer día,</w:t>
      </w:r>
      <w:r>
        <w:rPr>
          <w:rFonts w:asciiTheme="minorHAnsi" w:hAnsiTheme="minorHAnsi" w:cs="Calibri"/>
          <w:lang w:val="es-ES_tradnl"/>
        </w:rPr>
        <w:t xml:space="preserve"> con bienes de primera necesidad y dispuestos a apoyar a las familias y personas usuarias en aquello que les haga falta (limpiar, apoyo psicológico, víveres…). También se apoy</w:t>
      </w:r>
      <w:r w:rsidR="004046B4">
        <w:rPr>
          <w:rFonts w:asciiTheme="minorHAnsi" w:hAnsiTheme="minorHAnsi" w:cs="Calibri"/>
          <w:lang w:val="es-ES_tradnl"/>
        </w:rPr>
        <w:t>ó</w:t>
      </w:r>
      <w:r>
        <w:rPr>
          <w:rFonts w:asciiTheme="minorHAnsi" w:hAnsiTheme="minorHAnsi" w:cs="Calibri"/>
          <w:lang w:val="es-ES_tradnl"/>
        </w:rPr>
        <w:t xml:space="preserve"> a las personas usuarias que viven en las zonas no afectadas pero que vieron imposible su acceso al centro por el estado de las comunicaciones. </w:t>
      </w:r>
    </w:p>
    <w:p w14:paraId="449459F1" w14:textId="4B4935E2" w:rsidR="000F3196" w:rsidRDefault="000F3196" w:rsidP="00C75A84">
      <w:pPr>
        <w:spacing w:line="360" w:lineRule="auto"/>
        <w:jc w:val="both"/>
        <w:rPr>
          <w:rFonts w:asciiTheme="minorHAnsi" w:hAnsiTheme="minorHAnsi" w:cs="Calibri"/>
          <w:lang w:val="es-ES_tradnl"/>
        </w:rPr>
      </w:pPr>
      <w:r>
        <w:rPr>
          <w:rFonts w:asciiTheme="minorHAnsi" w:hAnsiTheme="minorHAnsi" w:cs="Calibri"/>
          <w:lang w:val="es-ES_tradnl"/>
        </w:rPr>
        <w:t xml:space="preserve">Los profesionales que viven en la zona sur (algunos de ellos también afectados), comienzan a ofrecer atención en el servicio desde el día 5 de noviembre. Además, el servicio se convierte en centro de recogida de bienes de primera necesidad y desde </w:t>
      </w:r>
      <w:r>
        <w:rPr>
          <w:rFonts w:asciiTheme="minorHAnsi" w:hAnsiTheme="minorHAnsi" w:cs="Calibri"/>
          <w:lang w:val="es-ES_tradnl"/>
        </w:rPr>
        <w:lastRenderedPageBreak/>
        <w:t xml:space="preserve">aquí se empiezan a repartir a las familias </w:t>
      </w:r>
      <w:r w:rsidR="004046B4">
        <w:rPr>
          <w:rFonts w:asciiTheme="minorHAnsi" w:hAnsiTheme="minorHAnsi" w:cs="Calibri"/>
          <w:lang w:val="es-ES_tradnl"/>
        </w:rPr>
        <w:t>aquellas cosas que necesitan (ropa, comida, agua, productos de aseo y limpieza…).</w:t>
      </w:r>
    </w:p>
    <w:p w14:paraId="75E40242" w14:textId="6291C147" w:rsidR="000F3196" w:rsidRPr="00C75A84" w:rsidRDefault="000F3196" w:rsidP="00C75A84">
      <w:pPr>
        <w:spacing w:line="360" w:lineRule="auto"/>
        <w:jc w:val="both"/>
        <w:rPr>
          <w:rFonts w:asciiTheme="minorHAnsi" w:hAnsiTheme="minorHAnsi" w:cs="Calibri"/>
          <w:lang w:val="es-ES_tradnl"/>
        </w:rPr>
      </w:pPr>
      <w:r>
        <w:rPr>
          <w:rFonts w:asciiTheme="minorHAnsi" w:hAnsiTheme="minorHAnsi" w:cs="Calibri"/>
          <w:lang w:val="es-ES_tradnl"/>
        </w:rPr>
        <w:t xml:space="preserve">El día 19 de noviembre por fin se puede restablecer el servicio de autobús y las personas usuarias van incorporándose paulatinamente. Al igual que los profesionales gracias a las lanzaderas habilitadas. Todas las acciones realizadas durante este tiempo y su seguimiento están registradas. </w:t>
      </w:r>
    </w:p>
    <w:p w14:paraId="4EE4A171" w14:textId="77777777" w:rsidR="00DF56AC" w:rsidRPr="003B68D5" w:rsidRDefault="00DF56AC">
      <w:pPr>
        <w:spacing w:line="360" w:lineRule="auto"/>
        <w:rPr>
          <w:rFonts w:ascii="Calibri" w:hAnsi="Calibri" w:cs="Calibri"/>
          <w:lang w:val="es-ES_tradnl"/>
        </w:rPr>
      </w:pPr>
    </w:p>
    <w:p w14:paraId="582FE6BA" w14:textId="20226DE1" w:rsidR="004132C3" w:rsidRDefault="000F3196" w:rsidP="00D33D9B">
      <w:pPr>
        <w:spacing w:line="360" w:lineRule="auto"/>
        <w:jc w:val="both"/>
        <w:rPr>
          <w:rFonts w:asciiTheme="minorHAnsi" w:hAnsiTheme="minorHAnsi" w:cs="Calibri"/>
        </w:rPr>
      </w:pPr>
      <w:r>
        <w:rPr>
          <w:rFonts w:asciiTheme="minorHAnsi" w:hAnsiTheme="minorHAnsi" w:cs="Calibri"/>
        </w:rPr>
        <w:t xml:space="preserve">Las consecuencias de esta catástrofe natural aún están siendo valoradas. La atención al volver se centró en valorar las consecuencias emocionales que esta tragedia podía haber provocado y, efectivamente se descubre que es así. Además, a pesar de poder incorporarse al centro de nuevo, al finalizar </w:t>
      </w:r>
      <w:r w:rsidR="004046B4">
        <w:rPr>
          <w:rFonts w:asciiTheme="minorHAnsi" w:hAnsiTheme="minorHAnsi" w:cs="Calibri"/>
        </w:rPr>
        <w:t>é</w:t>
      </w:r>
      <w:r>
        <w:rPr>
          <w:rFonts w:asciiTheme="minorHAnsi" w:hAnsiTheme="minorHAnsi" w:cs="Calibri"/>
        </w:rPr>
        <w:t xml:space="preserve">ste, han de volver a sus poblaciones aún muy afectadas por las consecuencias de la DANA. El apoyo psicológico se hace fundamental en estos momentos. Tanto desde nuestro servicio como en servicios especializados que tratan miedos y fobias. </w:t>
      </w:r>
      <w:r w:rsidR="004046B4">
        <w:rPr>
          <w:rFonts w:asciiTheme="minorHAnsi" w:hAnsiTheme="minorHAnsi" w:cs="Calibri"/>
        </w:rPr>
        <w:t xml:space="preserve">Las consecuencias económicas también han sido devastadoras para algunas familias por lo que seguimos realizando seguimientos de sus necesidades apoyándoles en todo aquello que necesitan. </w:t>
      </w:r>
    </w:p>
    <w:p w14:paraId="66A12153" w14:textId="7B354ECB" w:rsidR="004046B4" w:rsidRPr="000F3196" w:rsidRDefault="004046B4" w:rsidP="00D33D9B">
      <w:pPr>
        <w:spacing w:line="360" w:lineRule="auto"/>
        <w:jc w:val="both"/>
        <w:rPr>
          <w:rFonts w:asciiTheme="minorHAnsi" w:hAnsiTheme="minorHAnsi" w:cs="Calibri"/>
        </w:rPr>
      </w:pPr>
      <w:r>
        <w:rPr>
          <w:rFonts w:asciiTheme="minorHAnsi" w:hAnsiTheme="minorHAnsi" w:cs="Calibri"/>
        </w:rPr>
        <w:t xml:space="preserve">Sin duda si algo bueno ha dejado esta desgracia es la infinita relación de confianza mutua que se ha generado entre los profesionales del centro y las familias y personas usuarias de nuestro servicio. Y si algo hemos aprendido, además de que la prevención es sumamente importante, es que la atención a las personas que atendemos atraviesa las cuatro paredes del servicio y que se ha de prestar dónde es necesaria.  </w:t>
      </w:r>
    </w:p>
    <w:p w14:paraId="67EE03E2" w14:textId="77777777" w:rsidR="00DF56AC" w:rsidRDefault="00DF56AC" w:rsidP="00D33D9B">
      <w:pPr>
        <w:spacing w:line="360" w:lineRule="auto"/>
        <w:jc w:val="both"/>
        <w:rPr>
          <w:rFonts w:cs="Calibri"/>
        </w:rPr>
      </w:pPr>
    </w:p>
    <w:p w14:paraId="65DD483A" w14:textId="62E20A22" w:rsidR="004132C3" w:rsidRPr="004046B4" w:rsidRDefault="004132C3" w:rsidP="00D33D9B">
      <w:pPr>
        <w:spacing w:line="360" w:lineRule="auto"/>
        <w:jc w:val="both"/>
        <w:rPr>
          <w:rFonts w:asciiTheme="minorHAnsi" w:hAnsiTheme="minorHAnsi" w:cs="Calibri"/>
        </w:rPr>
      </w:pPr>
      <w:r w:rsidRPr="004046B4">
        <w:rPr>
          <w:rFonts w:asciiTheme="minorHAnsi" w:hAnsiTheme="minorHAnsi" w:cs="Calibri"/>
        </w:rPr>
        <w:t xml:space="preserve">Como conclusión después de todo lo expuesto, toca valorar las modificaciones realizadas en el servicio a partir de octubre de 2023, para la adaptación progresiva a las instrucciones del Decreto de Tipologías, mientras seguimos cumpliendo con la normativa del propio concierto. En busca siempre de la excelencia en la atención, el Centro Ocupacional Tola, </w:t>
      </w:r>
      <w:r w:rsidR="00334720" w:rsidRPr="004046B4">
        <w:rPr>
          <w:rFonts w:asciiTheme="minorHAnsi" w:hAnsiTheme="minorHAnsi" w:cs="Calibri"/>
        </w:rPr>
        <w:t xml:space="preserve">procura el cumplimiento siempre de la norma en beneficio de las personas y familias que atendemos y es por eso que siguiendo la filosofía del nuevo Decreto, han supuesto una gran mejora en la atención evidenciable en las </w:t>
      </w:r>
      <w:r w:rsidR="00334720" w:rsidRPr="004046B4">
        <w:rPr>
          <w:rFonts w:asciiTheme="minorHAnsi" w:hAnsiTheme="minorHAnsi" w:cs="Calibri"/>
        </w:rPr>
        <w:lastRenderedPageBreak/>
        <w:t xml:space="preserve">opiniones de las propias personas implicadas y sus familias, quien encuentran sumamente acertados los cambios puesto que están notando cambios y mejoras en la calidad de vida de sus hijos e hijas y/o familiares. </w:t>
      </w:r>
    </w:p>
    <w:p w14:paraId="64E9EF5B" w14:textId="2FAA6CFF" w:rsidR="00334720" w:rsidRPr="004046B4" w:rsidRDefault="00334720" w:rsidP="00D33D9B">
      <w:pPr>
        <w:spacing w:line="360" w:lineRule="auto"/>
        <w:jc w:val="both"/>
        <w:rPr>
          <w:rFonts w:asciiTheme="minorHAnsi" w:hAnsiTheme="minorHAnsi" w:cs="Calibri"/>
        </w:rPr>
      </w:pPr>
      <w:r w:rsidRPr="004046B4">
        <w:rPr>
          <w:rFonts w:asciiTheme="minorHAnsi" w:hAnsiTheme="minorHAnsi" w:cs="Calibri"/>
        </w:rPr>
        <w:t>Concretamente en la sección de Centro de Día, el hecho de pasar de ratios de 10</w:t>
      </w:r>
      <w:r w:rsidR="002914E2">
        <w:rPr>
          <w:rFonts w:asciiTheme="minorHAnsi" w:hAnsiTheme="minorHAnsi" w:cs="Calibri"/>
        </w:rPr>
        <w:t>/12</w:t>
      </w:r>
      <w:r w:rsidRPr="004046B4">
        <w:rPr>
          <w:rFonts w:asciiTheme="minorHAnsi" w:hAnsiTheme="minorHAnsi" w:cs="Calibri"/>
        </w:rPr>
        <w:t xml:space="preserve"> personas a ratios de 5/</w:t>
      </w:r>
      <w:r w:rsidR="002914E2">
        <w:rPr>
          <w:rFonts w:asciiTheme="minorHAnsi" w:hAnsiTheme="minorHAnsi" w:cs="Calibri"/>
        </w:rPr>
        <w:t>7</w:t>
      </w:r>
      <w:r w:rsidRPr="004046B4">
        <w:rPr>
          <w:rFonts w:asciiTheme="minorHAnsi" w:hAnsiTheme="minorHAnsi" w:cs="Calibri"/>
        </w:rPr>
        <w:t xml:space="preserve"> personas y además contando con el apoyo de auxiliares ocupacionales, ha permitido que desde el servicio lleguemos a atender sus demandas de forma productiva, nos hallamos acercado a sus necesidades comunicativas de forma personalizada y han disminuido las conductas desafiantes en gran medida por el simple hecho de poder prestar una atención más individualizada y centrada en sus necesidades e intereses. </w:t>
      </w:r>
    </w:p>
    <w:p w14:paraId="1BC3E2C2" w14:textId="7EFC399E" w:rsidR="00334720" w:rsidRPr="004046B4" w:rsidRDefault="00334720" w:rsidP="00D33D9B">
      <w:pPr>
        <w:spacing w:line="360" w:lineRule="auto"/>
        <w:jc w:val="both"/>
        <w:rPr>
          <w:rFonts w:asciiTheme="minorHAnsi" w:hAnsiTheme="minorHAnsi" w:cs="Calibri"/>
        </w:rPr>
      </w:pPr>
      <w:r w:rsidRPr="004046B4">
        <w:rPr>
          <w:rFonts w:asciiTheme="minorHAnsi" w:hAnsiTheme="minorHAnsi" w:cs="Calibri"/>
        </w:rPr>
        <w:t xml:space="preserve">Así también, en la sección de Centro Ocupacional, se han podido orientar los programas mucho más hacia la vida independiente y laboral, comenzando el trabajo con las familias para potenciar la autonomía personal de las personas y sobre todo, su derecho a poder tomar decisiones sobre su propia vida, incluyendo como no, el acceso al trabajo. </w:t>
      </w:r>
    </w:p>
    <w:p w14:paraId="5C5EE761" w14:textId="41160010" w:rsidR="00334720" w:rsidRPr="004046B4" w:rsidRDefault="00334720" w:rsidP="00D33D9B">
      <w:pPr>
        <w:spacing w:line="360" w:lineRule="auto"/>
        <w:jc w:val="both"/>
        <w:rPr>
          <w:rFonts w:asciiTheme="minorHAnsi" w:hAnsiTheme="minorHAnsi" w:cs="Calibri"/>
        </w:rPr>
      </w:pPr>
      <w:r w:rsidRPr="004046B4">
        <w:rPr>
          <w:rFonts w:asciiTheme="minorHAnsi" w:hAnsiTheme="minorHAnsi" w:cs="Calibri"/>
        </w:rPr>
        <w:t xml:space="preserve">Nuestra pretensión es seguir realizando cambios </w:t>
      </w:r>
      <w:r w:rsidR="002914E2">
        <w:rPr>
          <w:rFonts w:asciiTheme="minorHAnsi" w:hAnsiTheme="minorHAnsi" w:cs="Calibri"/>
        </w:rPr>
        <w:t xml:space="preserve">en 2025 ya basados en las experiencias vividas por lo que creemos que la calidad del servicio seguirá aumentando. </w:t>
      </w:r>
      <w:r w:rsidRPr="004046B4">
        <w:rPr>
          <w:rFonts w:asciiTheme="minorHAnsi" w:hAnsiTheme="minorHAnsi" w:cs="Calibri"/>
        </w:rPr>
        <w:t xml:space="preserve"> </w:t>
      </w:r>
    </w:p>
    <w:sectPr w:rsidR="00334720" w:rsidRPr="004046B4">
      <w:headerReference w:type="default" r:id="rId29"/>
      <w:footerReference w:type="default" r:id="rId30"/>
      <w:pgSz w:w="12240" w:h="15840"/>
      <w:pgMar w:top="1418" w:right="1701" w:bottom="1418" w:left="1701" w:header="72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CE110" w14:textId="77777777" w:rsidR="008D60FC" w:rsidRDefault="008D60FC">
      <w:r>
        <w:separator/>
      </w:r>
    </w:p>
  </w:endnote>
  <w:endnote w:type="continuationSeparator" w:id="0">
    <w:p w14:paraId="7797DEDA" w14:textId="77777777" w:rsidR="008D60FC" w:rsidRDefault="008D6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LaM Display">
    <w:charset w:val="00"/>
    <w:family w:val="auto"/>
    <w:pitch w:val="variable"/>
    <w:sig w:usb0="8000206F" w:usb1="4200004A" w:usb2="00000000" w:usb3="00000000" w:csb0="00000001" w:csb1="00000000"/>
  </w:font>
  <w:font w:name="SimSun;宋体">
    <w:altName w:val="Yu Gothic"/>
    <w:panose1 w:val="00000000000000000000"/>
    <w:charset w:val="80"/>
    <w:family w:val="roman"/>
    <w:notTrueType/>
    <w:pitch w:val="default"/>
  </w:font>
  <w:font w:name="Aldhabi">
    <w:charset w:val="B2"/>
    <w:family w:val="auto"/>
    <w:pitch w:val="variable"/>
    <w:sig w:usb0="80002007" w:usb1="80000000" w:usb2="00000008" w:usb3="00000000" w:csb0="00000041"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iberation Sans">
    <w:altName w:val="Arial"/>
    <w:charset w:val="01"/>
    <w:family w:val="swiss"/>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Regular">
    <w:altName w:val="Roboto"/>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E69C0" w14:textId="77777777" w:rsidR="007C2DFB" w:rsidRPr="002B3AE0" w:rsidRDefault="007C2DFB" w:rsidP="007C2DFB">
    <w:pPr>
      <w:pStyle w:val="Piedepgina"/>
      <w:jc w:val="center"/>
      <w:rPr>
        <w:rFonts w:asciiTheme="majorHAnsi" w:hAnsiTheme="majorHAnsi" w:cstheme="majorHAnsi"/>
        <w:color w:val="333333"/>
        <w:sz w:val="18"/>
        <w:szCs w:val="18"/>
      </w:rPr>
    </w:pPr>
    <w:proofErr w:type="spellStart"/>
    <w:r w:rsidRPr="002B3AE0">
      <w:rPr>
        <w:rFonts w:asciiTheme="majorHAnsi" w:hAnsiTheme="majorHAnsi" w:cstheme="majorHAnsi"/>
        <w:color w:val="333333"/>
        <w:sz w:val="18"/>
        <w:szCs w:val="18"/>
      </w:rPr>
      <w:t>Plaça</w:t>
    </w:r>
    <w:proofErr w:type="spellEnd"/>
    <w:r w:rsidRPr="002B3AE0">
      <w:rPr>
        <w:rFonts w:asciiTheme="majorHAnsi" w:hAnsiTheme="majorHAnsi" w:cstheme="majorHAnsi"/>
        <w:color w:val="333333"/>
        <w:sz w:val="18"/>
        <w:szCs w:val="18"/>
      </w:rPr>
      <w:t xml:space="preserve"> Morella s/n 46460 SILLA (</w:t>
    </w:r>
    <w:proofErr w:type="spellStart"/>
    <w:r w:rsidRPr="002B3AE0">
      <w:rPr>
        <w:rFonts w:asciiTheme="majorHAnsi" w:hAnsiTheme="majorHAnsi" w:cstheme="majorHAnsi"/>
        <w:color w:val="333333"/>
        <w:sz w:val="18"/>
        <w:szCs w:val="18"/>
      </w:rPr>
      <w:t>Valençia</w:t>
    </w:r>
    <w:proofErr w:type="spellEnd"/>
    <w:r w:rsidRPr="002B3AE0">
      <w:rPr>
        <w:rFonts w:asciiTheme="majorHAnsi" w:hAnsiTheme="majorHAnsi" w:cstheme="majorHAnsi"/>
        <w:color w:val="333333"/>
        <w:sz w:val="18"/>
        <w:szCs w:val="18"/>
      </w:rPr>
      <w:t xml:space="preserve">) </w:t>
    </w:r>
  </w:p>
  <w:p w14:paraId="6A5B9887" w14:textId="77777777" w:rsidR="007C2DFB" w:rsidRPr="002B3AE0" w:rsidRDefault="007C2DFB" w:rsidP="007C2DFB">
    <w:pPr>
      <w:pStyle w:val="Piedepgina"/>
      <w:jc w:val="center"/>
      <w:rPr>
        <w:rFonts w:asciiTheme="majorHAnsi" w:hAnsiTheme="majorHAnsi" w:cstheme="majorHAnsi"/>
        <w:color w:val="333333"/>
        <w:sz w:val="18"/>
        <w:szCs w:val="18"/>
      </w:rPr>
    </w:pPr>
    <w:r w:rsidRPr="002B3AE0">
      <w:rPr>
        <w:rFonts w:asciiTheme="majorHAnsi" w:hAnsiTheme="majorHAnsi" w:cstheme="majorHAnsi"/>
        <w:color w:val="333333"/>
        <w:sz w:val="18"/>
        <w:szCs w:val="18"/>
      </w:rPr>
      <w:t>Tel. 96 120 26 17 centretola@centretola.com</w:t>
    </w:r>
  </w:p>
  <w:p w14:paraId="56F77292" w14:textId="77777777" w:rsidR="007C2DFB" w:rsidRPr="002B3AE0" w:rsidRDefault="007C2DFB" w:rsidP="007C2DFB">
    <w:pPr>
      <w:pStyle w:val="Piedepgina"/>
      <w:jc w:val="center"/>
      <w:rPr>
        <w:sz w:val="18"/>
        <w:szCs w:val="18"/>
      </w:rPr>
    </w:pPr>
    <w:r w:rsidRPr="002B3AE0">
      <w:rPr>
        <w:sz w:val="18"/>
        <w:szCs w:val="18"/>
      </w:rPr>
      <w:t xml:space="preserve">Centre </w:t>
    </w:r>
    <w:proofErr w:type="spellStart"/>
    <w:r w:rsidRPr="002B3AE0">
      <w:rPr>
        <w:sz w:val="18"/>
        <w:szCs w:val="18"/>
      </w:rPr>
      <w:t>concertat</w:t>
    </w:r>
    <w:proofErr w:type="spellEnd"/>
    <w:r w:rsidRPr="002B3AE0">
      <w:rPr>
        <w:sz w:val="18"/>
        <w:szCs w:val="18"/>
      </w:rPr>
      <w:t xml:space="preserve"> </w:t>
    </w:r>
    <w:proofErr w:type="spellStart"/>
    <w:r w:rsidRPr="002B3AE0">
      <w:rPr>
        <w:sz w:val="18"/>
        <w:szCs w:val="18"/>
      </w:rPr>
      <w:t>integra</w:t>
    </w:r>
    <w:r>
      <w:rPr>
        <w:sz w:val="18"/>
        <w:szCs w:val="18"/>
      </w:rPr>
      <w:t>t</w:t>
    </w:r>
    <w:proofErr w:type="spellEnd"/>
    <w:r w:rsidRPr="002B3AE0">
      <w:rPr>
        <w:sz w:val="18"/>
        <w:szCs w:val="18"/>
      </w:rPr>
      <w:t xml:space="preserve"> en el Sistema </w:t>
    </w:r>
    <w:proofErr w:type="spellStart"/>
    <w:r w:rsidRPr="002B3AE0">
      <w:rPr>
        <w:sz w:val="18"/>
        <w:szCs w:val="18"/>
      </w:rPr>
      <w:t>Públic</w:t>
    </w:r>
    <w:proofErr w:type="spellEnd"/>
    <w:r w:rsidRPr="002B3AE0">
      <w:rPr>
        <w:sz w:val="18"/>
        <w:szCs w:val="18"/>
      </w:rPr>
      <w:t xml:space="preserve"> </w:t>
    </w:r>
    <w:proofErr w:type="spellStart"/>
    <w:r w:rsidRPr="002B3AE0">
      <w:rPr>
        <w:sz w:val="18"/>
        <w:szCs w:val="18"/>
      </w:rPr>
      <w:t>Valencià</w:t>
    </w:r>
    <w:proofErr w:type="spellEnd"/>
    <w:r w:rsidRPr="002B3AE0">
      <w:rPr>
        <w:sz w:val="18"/>
        <w:szCs w:val="18"/>
      </w:rPr>
      <w:t xml:space="preserve"> de </w:t>
    </w:r>
    <w:proofErr w:type="spellStart"/>
    <w:r w:rsidRPr="002B3AE0">
      <w:rPr>
        <w:sz w:val="18"/>
        <w:szCs w:val="18"/>
      </w:rPr>
      <w:t>Serveis</w:t>
    </w:r>
    <w:proofErr w:type="spellEnd"/>
    <w:r w:rsidRPr="002B3AE0">
      <w:rPr>
        <w:sz w:val="18"/>
        <w:szCs w:val="18"/>
      </w:rPr>
      <w:t xml:space="preserve"> </w:t>
    </w:r>
    <w:proofErr w:type="spellStart"/>
    <w:r w:rsidRPr="002B3AE0">
      <w:rPr>
        <w:sz w:val="18"/>
        <w:szCs w:val="18"/>
      </w:rPr>
      <w:t>Socials</w:t>
    </w:r>
    <w:proofErr w:type="spellEnd"/>
  </w:p>
  <w:p w14:paraId="7E5834A9" w14:textId="77777777" w:rsidR="007C2DFB" w:rsidRDefault="007C2D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19559" w14:textId="77777777" w:rsidR="008D60FC" w:rsidRDefault="008D60FC">
      <w:r>
        <w:separator/>
      </w:r>
    </w:p>
  </w:footnote>
  <w:footnote w:type="continuationSeparator" w:id="0">
    <w:p w14:paraId="459C7EAD" w14:textId="77777777" w:rsidR="008D60FC" w:rsidRDefault="008D6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276B1" w14:textId="36AABF61" w:rsidR="004F3A8D" w:rsidRDefault="00EB4EC7">
    <w:pPr>
      <w:pStyle w:val="Encabezado"/>
    </w:pPr>
    <w:r>
      <w:rPr>
        <w:noProof/>
        <w:lang w:val="en-US" w:eastAsia="en-US"/>
      </w:rPr>
      <w:drawing>
        <wp:inline distT="0" distB="0" distL="0" distR="0" wp14:anchorId="4C341210" wp14:editId="3EE3DCAA">
          <wp:extent cx="1005840" cy="507365"/>
          <wp:effectExtent l="0" t="0" r="0" b="0"/>
          <wp:docPr id="4" name="Imagen 1"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Forma, Flecha&#10;&#10;Descripción generada automáticamente"/>
                  <pic:cNvPicPr>
                    <a:picLocks noChangeAspect="1" noChangeArrowheads="1"/>
                  </pic:cNvPicPr>
                </pic:nvPicPr>
                <pic:blipFill>
                  <a:blip r:embed="rId1"/>
                  <a:srcRect l="-10" t="-19" r="-10" b="-19"/>
                  <a:stretch>
                    <a:fillRect/>
                  </a:stretch>
                </pic:blipFill>
                <pic:spPr bwMode="auto">
                  <a:xfrm>
                    <a:off x="0" y="0"/>
                    <a:ext cx="1005840" cy="507365"/>
                  </a:xfrm>
                  <a:prstGeom prst="rect">
                    <a:avLst/>
                  </a:prstGeom>
                </pic:spPr>
              </pic:pic>
            </a:graphicData>
          </a:graphic>
        </wp:inline>
      </w:drawing>
    </w:r>
    <w:r>
      <w:rPr>
        <w:rFonts w:eastAsia="Times New Roman"/>
        <w:lang w:val="en-US" w:eastAsia="en-US"/>
      </w:rPr>
      <w:t xml:space="preserve">                            </w:t>
    </w:r>
    <w:r w:rsidR="001C4ACA">
      <w:rPr>
        <w:rFonts w:eastAsia="Times New Roman"/>
        <w:lang w:val="en-US" w:eastAsia="en-US"/>
      </w:rPr>
      <w:t xml:space="preserve">  </w:t>
    </w:r>
    <w:r w:rsidR="001C4ACA">
      <w:rPr>
        <w:rFonts w:ascii="Calibri" w:hAnsi="Calibri" w:cs="Calibri"/>
        <w:noProof/>
        <w:sz w:val="22"/>
        <w:szCs w:val="22"/>
        <w:lang w:val="en-US"/>
      </w:rPr>
      <w:drawing>
        <wp:inline distT="0" distB="0" distL="0" distR="0" wp14:anchorId="5D10CB23" wp14:editId="684DD514">
          <wp:extent cx="990600" cy="648970"/>
          <wp:effectExtent l="0" t="0" r="0" b="0"/>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2"/>
                  <a:srcRect l="-23" t="-35" r="-23" b="-35"/>
                  <a:stretch>
                    <a:fillRect/>
                  </a:stretch>
                </pic:blipFill>
                <pic:spPr bwMode="auto">
                  <a:xfrm>
                    <a:off x="0" y="0"/>
                    <a:ext cx="990600" cy="648970"/>
                  </a:xfrm>
                  <a:prstGeom prst="rect">
                    <a:avLst/>
                  </a:prstGeom>
                </pic:spPr>
              </pic:pic>
            </a:graphicData>
          </a:graphic>
        </wp:inline>
      </w:drawing>
    </w:r>
    <w:r>
      <w:rPr>
        <w:rFonts w:eastAsia="Times New Roman"/>
        <w:lang w:val="en-US" w:eastAsia="en-US"/>
      </w:rPr>
      <w:t xml:space="preserve">                             </w:t>
    </w:r>
    <w:r>
      <w:rPr>
        <w:noProof/>
        <w:lang w:val="en-US" w:eastAsia="en-US"/>
      </w:rPr>
      <w:drawing>
        <wp:inline distT="0" distB="0" distL="0" distR="0" wp14:anchorId="7F019640" wp14:editId="46454A98">
          <wp:extent cx="1329055" cy="685800"/>
          <wp:effectExtent l="0" t="0" r="0" b="0"/>
          <wp:docPr id="6" name="Image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Texto&#10;&#10;Descripción generada automáticamente con confianza media"/>
                  <pic:cNvPicPr>
                    <a:picLocks noChangeAspect="1" noChangeArrowheads="1"/>
                  </pic:cNvPicPr>
                </pic:nvPicPr>
                <pic:blipFill>
                  <a:blip r:embed="rId3"/>
                  <a:srcRect l="-3" t="-5" r="-3" b="-5"/>
                  <a:stretch>
                    <a:fillRect/>
                  </a:stretch>
                </pic:blipFill>
                <pic:spPr bwMode="auto">
                  <a:xfrm>
                    <a:off x="0" y="0"/>
                    <a:ext cx="1329055"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3160"/>
    <w:multiLevelType w:val="hybridMultilevel"/>
    <w:tmpl w:val="FF2CD892"/>
    <w:lvl w:ilvl="0" w:tplc="EA464770">
      <w:numFmt w:val="bullet"/>
      <w:lvlText w:val="-"/>
      <w:lvlJc w:val="left"/>
      <w:pPr>
        <w:ind w:left="720" w:hanging="360"/>
      </w:pPr>
      <w:rPr>
        <w:rFonts w:ascii="Aptos" w:eastAsiaTheme="minorHAnsi" w:hAnsi="Apto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570EAF"/>
    <w:multiLevelType w:val="hybridMultilevel"/>
    <w:tmpl w:val="00E6F454"/>
    <w:lvl w:ilvl="0" w:tplc="E49E22E0">
      <w:numFmt w:val="bullet"/>
      <w:lvlText w:val="●"/>
      <w:lvlJc w:val="left"/>
      <w:pPr>
        <w:ind w:left="1187" w:hanging="135"/>
      </w:pPr>
      <w:rPr>
        <w:rFonts w:ascii="Calibri" w:eastAsia="Calibri" w:hAnsi="Calibri" w:cs="Calibri" w:hint="default"/>
        <w:spacing w:val="1"/>
        <w:w w:val="100"/>
        <w:sz w:val="20"/>
        <w:szCs w:val="20"/>
        <w:lang w:val="es-ES" w:eastAsia="en-US" w:bidi="ar-SA"/>
      </w:rPr>
    </w:lvl>
    <w:lvl w:ilvl="1" w:tplc="712E73CC">
      <w:start w:val="1"/>
      <w:numFmt w:val="decimal"/>
      <w:lvlText w:val="%2."/>
      <w:lvlJc w:val="left"/>
      <w:pPr>
        <w:ind w:left="2253" w:hanging="360"/>
      </w:pPr>
      <w:rPr>
        <w:rFonts w:ascii="Calibri" w:eastAsia="Calibri" w:hAnsi="Calibri" w:cs="Calibri" w:hint="default"/>
        <w:b/>
        <w:bCs/>
        <w:spacing w:val="-2"/>
        <w:w w:val="100"/>
        <w:sz w:val="22"/>
        <w:szCs w:val="22"/>
        <w:lang w:val="es-ES" w:eastAsia="en-US" w:bidi="ar-SA"/>
      </w:rPr>
    </w:lvl>
    <w:lvl w:ilvl="2" w:tplc="DFB48A74">
      <w:numFmt w:val="bullet"/>
      <w:lvlText w:val="•"/>
      <w:lvlJc w:val="left"/>
      <w:pPr>
        <w:ind w:left="3263" w:hanging="360"/>
      </w:pPr>
      <w:rPr>
        <w:rFonts w:hint="default"/>
        <w:lang w:val="es-ES" w:eastAsia="en-US" w:bidi="ar-SA"/>
      </w:rPr>
    </w:lvl>
    <w:lvl w:ilvl="3" w:tplc="16A2AF06">
      <w:numFmt w:val="bullet"/>
      <w:lvlText w:val="•"/>
      <w:lvlJc w:val="left"/>
      <w:pPr>
        <w:ind w:left="4266" w:hanging="360"/>
      </w:pPr>
      <w:rPr>
        <w:rFonts w:hint="default"/>
        <w:lang w:val="es-ES" w:eastAsia="en-US" w:bidi="ar-SA"/>
      </w:rPr>
    </w:lvl>
    <w:lvl w:ilvl="4" w:tplc="EE4094DC">
      <w:numFmt w:val="bullet"/>
      <w:lvlText w:val="•"/>
      <w:lvlJc w:val="left"/>
      <w:pPr>
        <w:ind w:left="5269" w:hanging="360"/>
      </w:pPr>
      <w:rPr>
        <w:rFonts w:hint="default"/>
        <w:lang w:val="es-ES" w:eastAsia="en-US" w:bidi="ar-SA"/>
      </w:rPr>
    </w:lvl>
    <w:lvl w:ilvl="5" w:tplc="3F46DEB4">
      <w:numFmt w:val="bullet"/>
      <w:lvlText w:val="•"/>
      <w:lvlJc w:val="left"/>
      <w:pPr>
        <w:ind w:left="6272" w:hanging="360"/>
      </w:pPr>
      <w:rPr>
        <w:rFonts w:hint="default"/>
        <w:lang w:val="es-ES" w:eastAsia="en-US" w:bidi="ar-SA"/>
      </w:rPr>
    </w:lvl>
    <w:lvl w:ilvl="6" w:tplc="633A1BE8">
      <w:numFmt w:val="bullet"/>
      <w:lvlText w:val="•"/>
      <w:lvlJc w:val="left"/>
      <w:pPr>
        <w:ind w:left="7276" w:hanging="360"/>
      </w:pPr>
      <w:rPr>
        <w:rFonts w:hint="default"/>
        <w:lang w:val="es-ES" w:eastAsia="en-US" w:bidi="ar-SA"/>
      </w:rPr>
    </w:lvl>
    <w:lvl w:ilvl="7" w:tplc="ED3A85C4">
      <w:numFmt w:val="bullet"/>
      <w:lvlText w:val="•"/>
      <w:lvlJc w:val="left"/>
      <w:pPr>
        <w:ind w:left="8279" w:hanging="360"/>
      </w:pPr>
      <w:rPr>
        <w:rFonts w:hint="default"/>
        <w:lang w:val="es-ES" w:eastAsia="en-US" w:bidi="ar-SA"/>
      </w:rPr>
    </w:lvl>
    <w:lvl w:ilvl="8" w:tplc="3BEC3606">
      <w:numFmt w:val="bullet"/>
      <w:lvlText w:val="•"/>
      <w:lvlJc w:val="left"/>
      <w:pPr>
        <w:ind w:left="9282" w:hanging="360"/>
      </w:pPr>
      <w:rPr>
        <w:rFonts w:hint="default"/>
        <w:lang w:val="es-ES" w:eastAsia="en-US" w:bidi="ar-SA"/>
      </w:rPr>
    </w:lvl>
  </w:abstractNum>
  <w:abstractNum w:abstractNumId="2" w15:restartNumberingAfterBreak="0">
    <w:nsid w:val="09EB3B6A"/>
    <w:multiLevelType w:val="multilevel"/>
    <w:tmpl w:val="14A0A09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BD21A16"/>
    <w:multiLevelType w:val="multilevel"/>
    <w:tmpl w:val="22687A86"/>
    <w:lvl w:ilvl="0">
      <w:start w:val="1"/>
      <w:numFmt w:val="decimal"/>
      <w:lvlText w:val="%1."/>
      <w:lvlJc w:val="left"/>
      <w:pPr>
        <w:ind w:left="720" w:hanging="360"/>
      </w:pPr>
      <w:rPr>
        <w:rFonts w:ascii="ADLaM Display" w:eastAsiaTheme="minorHAnsi" w:hAnsi="ADLaM Display" w:cs="ADLaM Display"/>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C401CFE"/>
    <w:multiLevelType w:val="hybridMultilevel"/>
    <w:tmpl w:val="BE8C82B6"/>
    <w:lvl w:ilvl="0" w:tplc="1136C290">
      <w:numFmt w:val="bullet"/>
      <w:lvlText w:val=""/>
      <w:lvlJc w:val="left"/>
      <w:pPr>
        <w:ind w:left="720" w:hanging="360"/>
      </w:pPr>
      <w:rPr>
        <w:rFonts w:ascii="Symbol" w:eastAsia="SimSun;宋体" w:hAnsi="Symbol" w:cs="Aldhab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BE06B8"/>
    <w:multiLevelType w:val="hybridMultilevel"/>
    <w:tmpl w:val="EE34FCD6"/>
    <w:lvl w:ilvl="0" w:tplc="42F8AB3E">
      <w:numFmt w:val="bullet"/>
      <w:lvlText w:val=""/>
      <w:lvlJc w:val="left"/>
      <w:pPr>
        <w:ind w:left="720" w:hanging="360"/>
      </w:pPr>
      <w:rPr>
        <w:rFonts w:ascii="Symbol" w:eastAsia="SimSun;宋体" w:hAnsi="Symbol" w:cs="Aldhab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0D1707"/>
    <w:multiLevelType w:val="hybridMultilevel"/>
    <w:tmpl w:val="A1E6A794"/>
    <w:lvl w:ilvl="0" w:tplc="3CFE63FE">
      <w:start w:val="1"/>
      <w:numFmt w:val="bullet"/>
      <w:lvlText w:val="-"/>
      <w:lvlJc w:val="left"/>
      <w:pPr>
        <w:ind w:left="720" w:hanging="360"/>
      </w:pPr>
      <w:rPr>
        <w:rFonts w:ascii="Aptos" w:eastAsiaTheme="minorHAnsi" w:hAnsi="Apto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CBE6055"/>
    <w:multiLevelType w:val="multilevel"/>
    <w:tmpl w:val="C8B68B60"/>
    <w:lvl w:ilvl="0">
      <w:start w:val="1"/>
      <w:numFmt w:val="upp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8755C9"/>
    <w:multiLevelType w:val="multilevel"/>
    <w:tmpl w:val="195C50E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66D5814"/>
    <w:multiLevelType w:val="hybridMultilevel"/>
    <w:tmpl w:val="283E50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DF66BA0"/>
    <w:multiLevelType w:val="hybridMultilevel"/>
    <w:tmpl w:val="9DFEA6D0"/>
    <w:lvl w:ilvl="0" w:tplc="0884F53C">
      <w:numFmt w:val="bullet"/>
      <w:lvlText w:val="-"/>
      <w:lvlJc w:val="left"/>
      <w:pPr>
        <w:ind w:left="720" w:hanging="360"/>
      </w:pPr>
      <w:rPr>
        <w:rFonts w:ascii="Aptos" w:eastAsiaTheme="minorHAnsi" w:hAnsi="Apto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19E4882"/>
    <w:multiLevelType w:val="hybridMultilevel"/>
    <w:tmpl w:val="C09A67D0"/>
    <w:lvl w:ilvl="0" w:tplc="0CAC6442">
      <w:numFmt w:val="bullet"/>
      <w:lvlText w:val="-"/>
      <w:lvlJc w:val="left"/>
      <w:pPr>
        <w:ind w:left="67" w:hanging="116"/>
      </w:pPr>
      <w:rPr>
        <w:rFonts w:hint="default"/>
        <w:w w:val="101"/>
        <w:lang w:val="es-ES" w:eastAsia="en-US" w:bidi="ar-SA"/>
      </w:rPr>
    </w:lvl>
    <w:lvl w:ilvl="1" w:tplc="A9325468">
      <w:numFmt w:val="bullet"/>
      <w:lvlText w:val="•"/>
      <w:lvlJc w:val="left"/>
      <w:pPr>
        <w:ind w:left="1042" w:hanging="116"/>
      </w:pPr>
      <w:rPr>
        <w:rFonts w:hint="default"/>
        <w:lang w:val="es-ES" w:eastAsia="en-US" w:bidi="ar-SA"/>
      </w:rPr>
    </w:lvl>
    <w:lvl w:ilvl="2" w:tplc="96E8CD30">
      <w:numFmt w:val="bullet"/>
      <w:lvlText w:val="•"/>
      <w:lvlJc w:val="left"/>
      <w:pPr>
        <w:ind w:left="2025" w:hanging="116"/>
      </w:pPr>
      <w:rPr>
        <w:rFonts w:hint="default"/>
        <w:lang w:val="es-ES" w:eastAsia="en-US" w:bidi="ar-SA"/>
      </w:rPr>
    </w:lvl>
    <w:lvl w:ilvl="3" w:tplc="618CA054">
      <w:numFmt w:val="bullet"/>
      <w:lvlText w:val="•"/>
      <w:lvlJc w:val="left"/>
      <w:pPr>
        <w:ind w:left="3007" w:hanging="116"/>
      </w:pPr>
      <w:rPr>
        <w:rFonts w:hint="default"/>
        <w:lang w:val="es-ES" w:eastAsia="en-US" w:bidi="ar-SA"/>
      </w:rPr>
    </w:lvl>
    <w:lvl w:ilvl="4" w:tplc="2F4AAC68">
      <w:numFmt w:val="bullet"/>
      <w:lvlText w:val="•"/>
      <w:lvlJc w:val="left"/>
      <w:pPr>
        <w:ind w:left="3990" w:hanging="116"/>
      </w:pPr>
      <w:rPr>
        <w:rFonts w:hint="default"/>
        <w:lang w:val="es-ES" w:eastAsia="en-US" w:bidi="ar-SA"/>
      </w:rPr>
    </w:lvl>
    <w:lvl w:ilvl="5" w:tplc="81644994">
      <w:numFmt w:val="bullet"/>
      <w:lvlText w:val="•"/>
      <w:lvlJc w:val="left"/>
      <w:pPr>
        <w:ind w:left="4973" w:hanging="116"/>
      </w:pPr>
      <w:rPr>
        <w:rFonts w:hint="default"/>
        <w:lang w:val="es-ES" w:eastAsia="en-US" w:bidi="ar-SA"/>
      </w:rPr>
    </w:lvl>
    <w:lvl w:ilvl="6" w:tplc="0F78F430">
      <w:numFmt w:val="bullet"/>
      <w:lvlText w:val="•"/>
      <w:lvlJc w:val="left"/>
      <w:pPr>
        <w:ind w:left="5955" w:hanging="116"/>
      </w:pPr>
      <w:rPr>
        <w:rFonts w:hint="default"/>
        <w:lang w:val="es-ES" w:eastAsia="en-US" w:bidi="ar-SA"/>
      </w:rPr>
    </w:lvl>
    <w:lvl w:ilvl="7" w:tplc="8C8C7340">
      <w:numFmt w:val="bullet"/>
      <w:lvlText w:val="•"/>
      <w:lvlJc w:val="left"/>
      <w:pPr>
        <w:ind w:left="6938" w:hanging="116"/>
      </w:pPr>
      <w:rPr>
        <w:rFonts w:hint="default"/>
        <w:lang w:val="es-ES" w:eastAsia="en-US" w:bidi="ar-SA"/>
      </w:rPr>
    </w:lvl>
    <w:lvl w:ilvl="8" w:tplc="CA28F25C">
      <w:numFmt w:val="bullet"/>
      <w:lvlText w:val="•"/>
      <w:lvlJc w:val="left"/>
      <w:pPr>
        <w:ind w:left="7921" w:hanging="116"/>
      </w:pPr>
      <w:rPr>
        <w:rFonts w:hint="default"/>
        <w:lang w:val="es-ES" w:eastAsia="en-US" w:bidi="ar-SA"/>
      </w:rPr>
    </w:lvl>
  </w:abstractNum>
  <w:abstractNum w:abstractNumId="12" w15:restartNumberingAfterBreak="0">
    <w:nsid w:val="40327FEC"/>
    <w:multiLevelType w:val="multilevel"/>
    <w:tmpl w:val="C55A934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7C21FFD"/>
    <w:multiLevelType w:val="multilevel"/>
    <w:tmpl w:val="C73E4E50"/>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AB70A0C"/>
    <w:multiLevelType w:val="hybridMultilevel"/>
    <w:tmpl w:val="3C2821A0"/>
    <w:lvl w:ilvl="0" w:tplc="ED5436F8">
      <w:numFmt w:val="bullet"/>
      <w:lvlText w:val="-"/>
      <w:lvlJc w:val="left"/>
      <w:pPr>
        <w:ind w:left="720" w:hanging="360"/>
      </w:pPr>
      <w:rPr>
        <w:rFonts w:ascii="Aptos" w:eastAsiaTheme="minorHAnsi" w:hAnsi="Apto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0B128A3"/>
    <w:multiLevelType w:val="hybridMultilevel"/>
    <w:tmpl w:val="3E2CB020"/>
    <w:lvl w:ilvl="0" w:tplc="FD44B7F2">
      <w:start w:val="2"/>
      <w:numFmt w:val="bullet"/>
      <w:lvlText w:val="-"/>
      <w:lvlJc w:val="left"/>
      <w:pPr>
        <w:ind w:left="720" w:hanging="360"/>
      </w:pPr>
      <w:rPr>
        <w:rFonts w:ascii="Calibri" w:eastAsia="SimSun;宋体"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7864885"/>
    <w:multiLevelType w:val="multilevel"/>
    <w:tmpl w:val="195C50E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7D0F7ACC"/>
    <w:multiLevelType w:val="hybridMultilevel"/>
    <w:tmpl w:val="48E028BA"/>
    <w:lvl w:ilvl="0" w:tplc="CFAEE742">
      <w:numFmt w:val="bullet"/>
      <w:lvlText w:val="•"/>
      <w:lvlJc w:val="left"/>
      <w:pPr>
        <w:ind w:left="482" w:hanging="159"/>
      </w:pPr>
      <w:rPr>
        <w:rFonts w:ascii="Calibri" w:eastAsia="Calibri" w:hAnsi="Calibri" w:cs="Calibri" w:hint="default"/>
        <w:w w:val="100"/>
        <w:sz w:val="22"/>
        <w:szCs w:val="22"/>
        <w:lang w:val="es-ES" w:eastAsia="en-US" w:bidi="ar-SA"/>
      </w:rPr>
    </w:lvl>
    <w:lvl w:ilvl="1" w:tplc="8A404CBA">
      <w:numFmt w:val="bullet"/>
      <w:lvlText w:val="•"/>
      <w:lvlJc w:val="left"/>
      <w:pPr>
        <w:ind w:left="1560" w:hanging="159"/>
      </w:pPr>
      <w:rPr>
        <w:rFonts w:hint="default"/>
        <w:lang w:val="es-ES" w:eastAsia="en-US" w:bidi="ar-SA"/>
      </w:rPr>
    </w:lvl>
    <w:lvl w:ilvl="2" w:tplc="DD7C6342">
      <w:numFmt w:val="bullet"/>
      <w:lvlText w:val="•"/>
      <w:lvlJc w:val="left"/>
      <w:pPr>
        <w:ind w:left="2641" w:hanging="159"/>
      </w:pPr>
      <w:rPr>
        <w:rFonts w:hint="default"/>
        <w:lang w:val="es-ES" w:eastAsia="en-US" w:bidi="ar-SA"/>
      </w:rPr>
    </w:lvl>
    <w:lvl w:ilvl="3" w:tplc="3D4E312A">
      <w:numFmt w:val="bullet"/>
      <w:lvlText w:val="•"/>
      <w:lvlJc w:val="left"/>
      <w:pPr>
        <w:ind w:left="3722" w:hanging="159"/>
      </w:pPr>
      <w:rPr>
        <w:rFonts w:hint="default"/>
        <w:lang w:val="es-ES" w:eastAsia="en-US" w:bidi="ar-SA"/>
      </w:rPr>
    </w:lvl>
    <w:lvl w:ilvl="4" w:tplc="877C02B8">
      <w:numFmt w:val="bullet"/>
      <w:lvlText w:val="•"/>
      <w:lvlJc w:val="left"/>
      <w:pPr>
        <w:ind w:left="4803" w:hanging="159"/>
      </w:pPr>
      <w:rPr>
        <w:rFonts w:hint="default"/>
        <w:lang w:val="es-ES" w:eastAsia="en-US" w:bidi="ar-SA"/>
      </w:rPr>
    </w:lvl>
    <w:lvl w:ilvl="5" w:tplc="B3762CA6">
      <w:numFmt w:val="bullet"/>
      <w:lvlText w:val="•"/>
      <w:lvlJc w:val="left"/>
      <w:pPr>
        <w:ind w:left="5884" w:hanging="159"/>
      </w:pPr>
      <w:rPr>
        <w:rFonts w:hint="default"/>
        <w:lang w:val="es-ES" w:eastAsia="en-US" w:bidi="ar-SA"/>
      </w:rPr>
    </w:lvl>
    <w:lvl w:ilvl="6" w:tplc="5D589538">
      <w:numFmt w:val="bullet"/>
      <w:lvlText w:val="•"/>
      <w:lvlJc w:val="left"/>
      <w:pPr>
        <w:ind w:left="6965" w:hanging="159"/>
      </w:pPr>
      <w:rPr>
        <w:rFonts w:hint="default"/>
        <w:lang w:val="es-ES" w:eastAsia="en-US" w:bidi="ar-SA"/>
      </w:rPr>
    </w:lvl>
    <w:lvl w:ilvl="7" w:tplc="2A22C8C4">
      <w:numFmt w:val="bullet"/>
      <w:lvlText w:val="•"/>
      <w:lvlJc w:val="left"/>
      <w:pPr>
        <w:ind w:left="8046" w:hanging="159"/>
      </w:pPr>
      <w:rPr>
        <w:rFonts w:hint="default"/>
        <w:lang w:val="es-ES" w:eastAsia="en-US" w:bidi="ar-SA"/>
      </w:rPr>
    </w:lvl>
    <w:lvl w:ilvl="8" w:tplc="8F5682BA">
      <w:numFmt w:val="bullet"/>
      <w:lvlText w:val="•"/>
      <w:lvlJc w:val="left"/>
      <w:pPr>
        <w:ind w:left="9127" w:hanging="159"/>
      </w:pPr>
      <w:rPr>
        <w:rFonts w:hint="default"/>
        <w:lang w:val="es-ES" w:eastAsia="en-US" w:bidi="ar-SA"/>
      </w:rPr>
    </w:lvl>
  </w:abstractNum>
  <w:num w:numId="1" w16cid:durableId="1914007789">
    <w:abstractNumId w:val="7"/>
  </w:num>
  <w:num w:numId="2" w16cid:durableId="2040274119">
    <w:abstractNumId w:val="13"/>
  </w:num>
  <w:num w:numId="3" w16cid:durableId="1826387545">
    <w:abstractNumId w:val="2"/>
  </w:num>
  <w:num w:numId="4" w16cid:durableId="1303464334">
    <w:abstractNumId w:val="9"/>
  </w:num>
  <w:num w:numId="5" w16cid:durableId="1241212764">
    <w:abstractNumId w:val="15"/>
  </w:num>
  <w:num w:numId="6" w16cid:durableId="2054765638">
    <w:abstractNumId w:val="11"/>
  </w:num>
  <w:num w:numId="7" w16cid:durableId="1211452731">
    <w:abstractNumId w:val="17"/>
  </w:num>
  <w:num w:numId="8" w16cid:durableId="1769962518">
    <w:abstractNumId w:val="1"/>
  </w:num>
  <w:num w:numId="9" w16cid:durableId="908156226">
    <w:abstractNumId w:val="4"/>
  </w:num>
  <w:num w:numId="10" w16cid:durableId="48110263">
    <w:abstractNumId w:val="5"/>
  </w:num>
  <w:num w:numId="11" w16cid:durableId="371006958">
    <w:abstractNumId w:val="16"/>
  </w:num>
  <w:num w:numId="12" w16cid:durableId="1539275909">
    <w:abstractNumId w:val="3"/>
  </w:num>
  <w:num w:numId="13" w16cid:durableId="1039433472">
    <w:abstractNumId w:val="14"/>
  </w:num>
  <w:num w:numId="14" w16cid:durableId="1470320945">
    <w:abstractNumId w:val="10"/>
  </w:num>
  <w:num w:numId="15" w16cid:durableId="1669832">
    <w:abstractNumId w:val="6"/>
  </w:num>
  <w:num w:numId="16" w16cid:durableId="1858421480">
    <w:abstractNumId w:val="0"/>
  </w:num>
  <w:num w:numId="17" w16cid:durableId="1311785698">
    <w:abstractNumId w:val="8"/>
  </w:num>
  <w:num w:numId="18" w16cid:durableId="14610748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A8D"/>
    <w:rsid w:val="000B1950"/>
    <w:rsid w:val="000F3196"/>
    <w:rsid w:val="00157FA1"/>
    <w:rsid w:val="001C4ACA"/>
    <w:rsid w:val="002033D6"/>
    <w:rsid w:val="002914E2"/>
    <w:rsid w:val="002C323B"/>
    <w:rsid w:val="002E73ED"/>
    <w:rsid w:val="00334720"/>
    <w:rsid w:val="00341891"/>
    <w:rsid w:val="00395E59"/>
    <w:rsid w:val="003B68D5"/>
    <w:rsid w:val="003F3C7A"/>
    <w:rsid w:val="004046B4"/>
    <w:rsid w:val="004132C3"/>
    <w:rsid w:val="00481C0D"/>
    <w:rsid w:val="004E40DB"/>
    <w:rsid w:val="004F3A8D"/>
    <w:rsid w:val="0050604F"/>
    <w:rsid w:val="00520CC5"/>
    <w:rsid w:val="005249A3"/>
    <w:rsid w:val="00586FAF"/>
    <w:rsid w:val="00606514"/>
    <w:rsid w:val="006C589F"/>
    <w:rsid w:val="00791B10"/>
    <w:rsid w:val="007C2DFB"/>
    <w:rsid w:val="007F109E"/>
    <w:rsid w:val="007F269A"/>
    <w:rsid w:val="00840869"/>
    <w:rsid w:val="008D60FC"/>
    <w:rsid w:val="008E1DC1"/>
    <w:rsid w:val="008F0459"/>
    <w:rsid w:val="00950F57"/>
    <w:rsid w:val="009578E9"/>
    <w:rsid w:val="00970C37"/>
    <w:rsid w:val="009F24F7"/>
    <w:rsid w:val="00AA3E0B"/>
    <w:rsid w:val="00B4107F"/>
    <w:rsid w:val="00B909EE"/>
    <w:rsid w:val="00B968E1"/>
    <w:rsid w:val="00BC7B53"/>
    <w:rsid w:val="00C75A84"/>
    <w:rsid w:val="00CA013E"/>
    <w:rsid w:val="00CF199E"/>
    <w:rsid w:val="00D33D9B"/>
    <w:rsid w:val="00DE35F7"/>
    <w:rsid w:val="00DE445C"/>
    <w:rsid w:val="00DF56AC"/>
    <w:rsid w:val="00DF58AF"/>
    <w:rsid w:val="00E01751"/>
    <w:rsid w:val="00E02E63"/>
    <w:rsid w:val="00E1464B"/>
    <w:rsid w:val="00E911E8"/>
    <w:rsid w:val="00E9396D"/>
    <w:rsid w:val="00EB176B"/>
    <w:rsid w:val="00EB4EC7"/>
    <w:rsid w:val="00EC02FF"/>
    <w:rsid w:val="00FE5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0618953"/>
  <w15:docId w15:val="{E154A4C3-945D-4647-9AB1-57F987A34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SimSun;宋体" w:hAnsi="Times New Roman" w:cs="Times New Roman"/>
      <w:lang w:val="es-ES" w:bidi="ar-SA"/>
    </w:rPr>
  </w:style>
  <w:style w:type="paragraph" w:styleId="Ttulo1">
    <w:name w:val="heading 1"/>
    <w:basedOn w:val="Normal"/>
    <w:next w:val="Normal"/>
    <w:link w:val="Ttulo1Car"/>
    <w:uiPriority w:val="9"/>
    <w:qFormat/>
    <w:rsid w:val="00DF56AC"/>
    <w:pPr>
      <w:keepNext/>
      <w:keepLines/>
      <w:suppressAutoHyphens w:val="0"/>
      <w:spacing w:before="360" w:after="80" w:line="259" w:lineRule="auto"/>
      <w:outlineLvl w:val="0"/>
    </w:pPr>
    <w:rPr>
      <w:rFonts w:asciiTheme="majorHAnsi" w:eastAsiaTheme="majorEastAsia" w:hAnsiTheme="majorHAnsi" w:cstheme="majorBidi"/>
      <w:color w:val="0F4761" w:themeColor="accent1" w:themeShade="BF"/>
      <w:kern w:val="2"/>
      <w:sz w:val="40"/>
      <w:szCs w:val="40"/>
      <w:lang w:val="es" w:eastAsia="en-US"/>
      <w14:ligatures w14:val="standardContextual"/>
    </w:rPr>
  </w:style>
  <w:style w:type="paragraph" w:styleId="Ttulo2">
    <w:name w:val="heading 2"/>
    <w:basedOn w:val="Normal"/>
    <w:next w:val="Normal"/>
    <w:link w:val="Ttulo2Car"/>
    <w:uiPriority w:val="9"/>
    <w:unhideWhenUsed/>
    <w:qFormat/>
    <w:rsid w:val="00DF56AC"/>
    <w:pPr>
      <w:keepNext/>
      <w:keepLines/>
      <w:suppressAutoHyphens w:val="0"/>
      <w:spacing w:before="160" w:after="80" w:line="259" w:lineRule="auto"/>
      <w:outlineLvl w:val="1"/>
    </w:pPr>
    <w:rPr>
      <w:rFonts w:asciiTheme="majorHAnsi" w:eastAsiaTheme="majorEastAsia" w:hAnsiTheme="majorHAnsi" w:cstheme="majorBidi"/>
      <w:color w:val="0F4761" w:themeColor="accent1" w:themeShade="BF"/>
      <w:kern w:val="2"/>
      <w:sz w:val="32"/>
      <w:szCs w:val="32"/>
      <w:lang w:val="es" w:eastAsia="en-US"/>
      <w14:ligatures w14:val="standardContextual"/>
    </w:rPr>
  </w:style>
  <w:style w:type="paragraph" w:styleId="Ttulo3">
    <w:name w:val="heading 3"/>
    <w:basedOn w:val="Normal"/>
    <w:next w:val="Normal"/>
    <w:link w:val="Ttulo3Car"/>
    <w:uiPriority w:val="9"/>
    <w:unhideWhenUsed/>
    <w:qFormat/>
    <w:rsid w:val="00DF56AC"/>
    <w:pPr>
      <w:keepNext/>
      <w:keepLines/>
      <w:suppressAutoHyphens w:val="0"/>
      <w:spacing w:before="160" w:after="80" w:line="259" w:lineRule="auto"/>
      <w:outlineLvl w:val="2"/>
    </w:pPr>
    <w:rPr>
      <w:rFonts w:asciiTheme="minorHAnsi" w:eastAsiaTheme="majorEastAsia" w:hAnsiTheme="minorHAnsi" w:cstheme="majorBidi"/>
      <w:color w:val="0F4761" w:themeColor="accent1" w:themeShade="BF"/>
      <w:kern w:val="2"/>
      <w:sz w:val="28"/>
      <w:szCs w:val="28"/>
      <w:lang w:val="es" w:eastAsia="en-US"/>
      <w14:ligatures w14:val="standardContextual"/>
    </w:rPr>
  </w:style>
  <w:style w:type="paragraph" w:styleId="Ttulo4">
    <w:name w:val="heading 4"/>
    <w:basedOn w:val="Normal"/>
    <w:next w:val="Normal"/>
    <w:link w:val="Ttulo4Car"/>
    <w:uiPriority w:val="9"/>
    <w:semiHidden/>
    <w:unhideWhenUsed/>
    <w:qFormat/>
    <w:rsid w:val="00DF56AC"/>
    <w:pPr>
      <w:keepNext/>
      <w:keepLines/>
      <w:suppressAutoHyphens w:val="0"/>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es" w:eastAsia="en-US"/>
      <w14:ligatures w14:val="standardContextual"/>
    </w:rPr>
  </w:style>
  <w:style w:type="paragraph" w:styleId="Ttulo5">
    <w:name w:val="heading 5"/>
    <w:basedOn w:val="Normal"/>
    <w:next w:val="Normal"/>
    <w:link w:val="Ttulo5Car"/>
    <w:uiPriority w:val="9"/>
    <w:semiHidden/>
    <w:unhideWhenUsed/>
    <w:qFormat/>
    <w:rsid w:val="00DF56AC"/>
    <w:pPr>
      <w:keepNext/>
      <w:keepLines/>
      <w:suppressAutoHyphens w:val="0"/>
      <w:spacing w:before="80" w:after="40" w:line="259" w:lineRule="auto"/>
      <w:outlineLvl w:val="4"/>
    </w:pPr>
    <w:rPr>
      <w:rFonts w:asciiTheme="minorHAnsi" w:eastAsiaTheme="majorEastAsia" w:hAnsiTheme="minorHAnsi" w:cstheme="majorBidi"/>
      <w:color w:val="0F4761" w:themeColor="accent1" w:themeShade="BF"/>
      <w:kern w:val="2"/>
      <w:sz w:val="22"/>
      <w:szCs w:val="22"/>
      <w:lang w:val="es" w:eastAsia="en-US"/>
      <w14:ligatures w14:val="standardContextual"/>
    </w:rPr>
  </w:style>
  <w:style w:type="paragraph" w:styleId="Ttulo6">
    <w:name w:val="heading 6"/>
    <w:basedOn w:val="Normal"/>
    <w:next w:val="Normal"/>
    <w:link w:val="Ttulo6Car"/>
    <w:uiPriority w:val="9"/>
    <w:semiHidden/>
    <w:unhideWhenUsed/>
    <w:qFormat/>
    <w:rsid w:val="00DF56AC"/>
    <w:pPr>
      <w:keepNext/>
      <w:keepLines/>
      <w:suppressAutoHyphens w:val="0"/>
      <w:spacing w:before="40" w:line="259" w:lineRule="auto"/>
      <w:outlineLvl w:val="5"/>
    </w:pPr>
    <w:rPr>
      <w:rFonts w:asciiTheme="minorHAnsi" w:eastAsiaTheme="majorEastAsia" w:hAnsiTheme="minorHAnsi" w:cstheme="majorBidi"/>
      <w:i/>
      <w:iCs/>
      <w:color w:val="595959" w:themeColor="text1" w:themeTint="A6"/>
      <w:kern w:val="2"/>
      <w:sz w:val="22"/>
      <w:szCs w:val="22"/>
      <w:lang w:val="es" w:eastAsia="en-US"/>
      <w14:ligatures w14:val="standardContextual"/>
    </w:rPr>
  </w:style>
  <w:style w:type="paragraph" w:styleId="Ttulo7">
    <w:name w:val="heading 7"/>
    <w:basedOn w:val="Normal"/>
    <w:next w:val="Normal"/>
    <w:link w:val="Ttulo7Car"/>
    <w:uiPriority w:val="9"/>
    <w:semiHidden/>
    <w:unhideWhenUsed/>
    <w:qFormat/>
    <w:rsid w:val="00DF56AC"/>
    <w:pPr>
      <w:keepNext/>
      <w:keepLines/>
      <w:suppressAutoHyphens w:val="0"/>
      <w:spacing w:before="40" w:line="259" w:lineRule="auto"/>
      <w:outlineLvl w:val="6"/>
    </w:pPr>
    <w:rPr>
      <w:rFonts w:asciiTheme="minorHAnsi" w:eastAsiaTheme="majorEastAsia" w:hAnsiTheme="minorHAnsi" w:cstheme="majorBidi"/>
      <w:color w:val="595959" w:themeColor="text1" w:themeTint="A6"/>
      <w:kern w:val="2"/>
      <w:sz w:val="22"/>
      <w:szCs w:val="22"/>
      <w:lang w:val="es" w:eastAsia="en-US"/>
      <w14:ligatures w14:val="standardContextual"/>
    </w:rPr>
  </w:style>
  <w:style w:type="paragraph" w:styleId="Ttulo8">
    <w:name w:val="heading 8"/>
    <w:basedOn w:val="Normal"/>
    <w:next w:val="Normal"/>
    <w:link w:val="Ttulo8Car"/>
    <w:uiPriority w:val="9"/>
    <w:semiHidden/>
    <w:unhideWhenUsed/>
    <w:qFormat/>
    <w:rsid w:val="00DF56AC"/>
    <w:pPr>
      <w:keepNext/>
      <w:keepLines/>
      <w:suppressAutoHyphens w:val="0"/>
      <w:spacing w:line="259" w:lineRule="auto"/>
      <w:outlineLvl w:val="7"/>
    </w:pPr>
    <w:rPr>
      <w:rFonts w:asciiTheme="minorHAnsi" w:eastAsiaTheme="majorEastAsia" w:hAnsiTheme="minorHAnsi" w:cstheme="majorBidi"/>
      <w:i/>
      <w:iCs/>
      <w:color w:val="272727" w:themeColor="text1" w:themeTint="D8"/>
      <w:kern w:val="2"/>
      <w:sz w:val="22"/>
      <w:szCs w:val="22"/>
      <w:lang w:val="es" w:eastAsia="en-US"/>
      <w14:ligatures w14:val="standardContextual"/>
    </w:rPr>
  </w:style>
  <w:style w:type="paragraph" w:styleId="Ttulo9">
    <w:name w:val="heading 9"/>
    <w:basedOn w:val="Normal"/>
    <w:next w:val="Normal"/>
    <w:link w:val="Ttulo9Car"/>
    <w:uiPriority w:val="9"/>
    <w:semiHidden/>
    <w:unhideWhenUsed/>
    <w:qFormat/>
    <w:rsid w:val="00DF56AC"/>
    <w:pPr>
      <w:keepNext/>
      <w:keepLines/>
      <w:suppressAutoHyphens w:val="0"/>
      <w:spacing w:line="259" w:lineRule="auto"/>
      <w:outlineLvl w:val="8"/>
    </w:pPr>
    <w:rPr>
      <w:rFonts w:asciiTheme="minorHAnsi" w:eastAsiaTheme="majorEastAsia" w:hAnsiTheme="minorHAnsi" w:cstheme="majorBidi"/>
      <w:color w:val="272727" w:themeColor="text1" w:themeTint="D8"/>
      <w:kern w:val="2"/>
      <w:sz w:val="22"/>
      <w:szCs w:val="22"/>
      <w:lang w:val="es"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Century Gothic" w:eastAsia="Times New Roman" w:hAnsi="Century Gothic" w:cs="Times New Roman"/>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St1z0">
    <w:name w:val="WW8NumSt1z0"/>
    <w:qFormat/>
    <w:rPr>
      <w:rFonts w:ascii="Symbol" w:hAnsi="Symbol" w:cs="Symbol"/>
    </w:rPr>
  </w:style>
  <w:style w:type="character" w:customStyle="1" w:styleId="EncabezadoCar">
    <w:name w:val="Encabezado Car"/>
    <w:qFormat/>
    <w:rPr>
      <w:sz w:val="24"/>
      <w:szCs w:val="24"/>
      <w:lang w:eastAsia="zh-CN"/>
    </w:rPr>
  </w:style>
  <w:style w:type="character" w:customStyle="1" w:styleId="PiedepginaCar">
    <w:name w:val="Pie de página Car"/>
    <w:qFormat/>
    <w:rPr>
      <w:sz w:val="24"/>
      <w:szCs w:val="24"/>
      <w:lang w:eastAsia="zh-CN"/>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1"/>
    <w:qFormat/>
    <w:pPr>
      <w:spacing w:after="140" w:line="276" w:lineRule="auto"/>
    </w:pPr>
  </w:style>
  <w:style w:type="paragraph" w:styleId="Lista">
    <w:name w:val="List"/>
    <w:basedOn w:val="Textoindependiente"/>
    <w:rPr>
      <w:rFonts w:cs="Lohit Devanagari"/>
    </w:rPr>
  </w:style>
  <w:style w:type="paragraph" w:styleId="Descripcin">
    <w:name w:val="caption"/>
    <w:basedOn w:val="Normal"/>
    <w:next w:val="Normal"/>
    <w:qFormat/>
    <w:pPr>
      <w:spacing w:before="120" w:after="120"/>
    </w:pPr>
    <w:rPr>
      <w:b/>
      <w:bCs/>
      <w:sz w:val="20"/>
      <w:szCs w:val="20"/>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pPr>
      <w:suppressLineNumbers/>
      <w:tabs>
        <w:tab w:val="center" w:pos="4986"/>
        <w:tab w:val="right" w:pos="9972"/>
      </w:tabs>
    </w:p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Prrafodelista">
    <w:name w:val="List Paragraph"/>
    <w:basedOn w:val="Normal"/>
    <w:uiPriority w:val="34"/>
    <w:qFormat/>
    <w:pPr>
      <w:spacing w:after="160" w:line="256" w:lineRule="auto"/>
      <w:ind w:left="720"/>
      <w:contextualSpacing/>
    </w:pPr>
    <w:rPr>
      <w:rFonts w:ascii="Calibri" w:eastAsia="Calibri" w:hAnsi="Calibri"/>
      <w:sz w:val="22"/>
      <w:szCs w:val="22"/>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table" w:styleId="Tablaconcuadrcula">
    <w:name w:val="Table Grid"/>
    <w:basedOn w:val="Tablanormal"/>
    <w:uiPriority w:val="39"/>
    <w:rsid w:val="00BC7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F56AC"/>
    <w:rPr>
      <w:rFonts w:asciiTheme="majorHAnsi" w:eastAsiaTheme="majorEastAsia" w:hAnsiTheme="majorHAnsi" w:cstheme="majorBidi"/>
      <w:color w:val="0F4761" w:themeColor="accent1" w:themeShade="BF"/>
      <w:kern w:val="2"/>
      <w:sz w:val="40"/>
      <w:szCs w:val="40"/>
      <w:lang w:val="es" w:eastAsia="en-US" w:bidi="ar-SA"/>
      <w14:ligatures w14:val="standardContextual"/>
    </w:rPr>
  </w:style>
  <w:style w:type="character" w:customStyle="1" w:styleId="Ttulo2Car">
    <w:name w:val="Título 2 Car"/>
    <w:basedOn w:val="Fuentedeprrafopredeter"/>
    <w:link w:val="Ttulo2"/>
    <w:uiPriority w:val="9"/>
    <w:rsid w:val="00DF56AC"/>
    <w:rPr>
      <w:rFonts w:asciiTheme="majorHAnsi" w:eastAsiaTheme="majorEastAsia" w:hAnsiTheme="majorHAnsi" w:cstheme="majorBidi"/>
      <w:color w:val="0F4761" w:themeColor="accent1" w:themeShade="BF"/>
      <w:kern w:val="2"/>
      <w:sz w:val="32"/>
      <w:szCs w:val="32"/>
      <w:lang w:val="es" w:eastAsia="en-US" w:bidi="ar-SA"/>
      <w14:ligatures w14:val="standardContextual"/>
    </w:rPr>
  </w:style>
  <w:style w:type="character" w:customStyle="1" w:styleId="Ttulo3Car">
    <w:name w:val="Título 3 Car"/>
    <w:basedOn w:val="Fuentedeprrafopredeter"/>
    <w:link w:val="Ttulo3"/>
    <w:uiPriority w:val="9"/>
    <w:rsid w:val="00DF56AC"/>
    <w:rPr>
      <w:rFonts w:asciiTheme="minorHAnsi" w:eastAsiaTheme="majorEastAsia" w:hAnsiTheme="minorHAnsi" w:cstheme="majorBidi"/>
      <w:color w:val="0F4761" w:themeColor="accent1" w:themeShade="BF"/>
      <w:kern w:val="2"/>
      <w:sz w:val="28"/>
      <w:szCs w:val="28"/>
      <w:lang w:val="es" w:eastAsia="en-US" w:bidi="ar-SA"/>
      <w14:ligatures w14:val="standardContextual"/>
    </w:rPr>
  </w:style>
  <w:style w:type="character" w:customStyle="1" w:styleId="Ttulo4Car">
    <w:name w:val="Título 4 Car"/>
    <w:basedOn w:val="Fuentedeprrafopredeter"/>
    <w:link w:val="Ttulo4"/>
    <w:uiPriority w:val="9"/>
    <w:semiHidden/>
    <w:rsid w:val="00DF56AC"/>
    <w:rPr>
      <w:rFonts w:asciiTheme="minorHAnsi" w:eastAsiaTheme="majorEastAsia" w:hAnsiTheme="minorHAnsi" w:cstheme="majorBidi"/>
      <w:i/>
      <w:iCs/>
      <w:color w:val="0F4761" w:themeColor="accent1" w:themeShade="BF"/>
      <w:kern w:val="2"/>
      <w:sz w:val="22"/>
      <w:szCs w:val="22"/>
      <w:lang w:val="es" w:eastAsia="en-US" w:bidi="ar-SA"/>
      <w14:ligatures w14:val="standardContextual"/>
    </w:rPr>
  </w:style>
  <w:style w:type="character" w:customStyle="1" w:styleId="Ttulo5Car">
    <w:name w:val="Título 5 Car"/>
    <w:basedOn w:val="Fuentedeprrafopredeter"/>
    <w:link w:val="Ttulo5"/>
    <w:uiPriority w:val="9"/>
    <w:semiHidden/>
    <w:rsid w:val="00DF56AC"/>
    <w:rPr>
      <w:rFonts w:asciiTheme="minorHAnsi" w:eastAsiaTheme="majorEastAsia" w:hAnsiTheme="minorHAnsi" w:cstheme="majorBidi"/>
      <w:color w:val="0F4761" w:themeColor="accent1" w:themeShade="BF"/>
      <w:kern w:val="2"/>
      <w:sz w:val="22"/>
      <w:szCs w:val="22"/>
      <w:lang w:val="es" w:eastAsia="en-US" w:bidi="ar-SA"/>
      <w14:ligatures w14:val="standardContextual"/>
    </w:rPr>
  </w:style>
  <w:style w:type="character" w:customStyle="1" w:styleId="Ttulo6Car">
    <w:name w:val="Título 6 Car"/>
    <w:basedOn w:val="Fuentedeprrafopredeter"/>
    <w:link w:val="Ttulo6"/>
    <w:uiPriority w:val="9"/>
    <w:semiHidden/>
    <w:rsid w:val="00DF56AC"/>
    <w:rPr>
      <w:rFonts w:asciiTheme="minorHAnsi" w:eastAsiaTheme="majorEastAsia" w:hAnsiTheme="minorHAnsi" w:cstheme="majorBidi"/>
      <w:i/>
      <w:iCs/>
      <w:color w:val="595959" w:themeColor="text1" w:themeTint="A6"/>
      <w:kern w:val="2"/>
      <w:sz w:val="22"/>
      <w:szCs w:val="22"/>
      <w:lang w:val="es" w:eastAsia="en-US" w:bidi="ar-SA"/>
      <w14:ligatures w14:val="standardContextual"/>
    </w:rPr>
  </w:style>
  <w:style w:type="character" w:customStyle="1" w:styleId="Ttulo7Car">
    <w:name w:val="Título 7 Car"/>
    <w:basedOn w:val="Fuentedeprrafopredeter"/>
    <w:link w:val="Ttulo7"/>
    <w:uiPriority w:val="9"/>
    <w:semiHidden/>
    <w:rsid w:val="00DF56AC"/>
    <w:rPr>
      <w:rFonts w:asciiTheme="minorHAnsi" w:eastAsiaTheme="majorEastAsia" w:hAnsiTheme="minorHAnsi" w:cstheme="majorBidi"/>
      <w:color w:val="595959" w:themeColor="text1" w:themeTint="A6"/>
      <w:kern w:val="2"/>
      <w:sz w:val="22"/>
      <w:szCs w:val="22"/>
      <w:lang w:val="es" w:eastAsia="en-US" w:bidi="ar-SA"/>
      <w14:ligatures w14:val="standardContextual"/>
    </w:rPr>
  </w:style>
  <w:style w:type="character" w:customStyle="1" w:styleId="Ttulo8Car">
    <w:name w:val="Título 8 Car"/>
    <w:basedOn w:val="Fuentedeprrafopredeter"/>
    <w:link w:val="Ttulo8"/>
    <w:uiPriority w:val="9"/>
    <w:semiHidden/>
    <w:rsid w:val="00DF56AC"/>
    <w:rPr>
      <w:rFonts w:asciiTheme="minorHAnsi" w:eastAsiaTheme="majorEastAsia" w:hAnsiTheme="minorHAnsi" w:cstheme="majorBidi"/>
      <w:i/>
      <w:iCs/>
      <w:color w:val="272727" w:themeColor="text1" w:themeTint="D8"/>
      <w:kern w:val="2"/>
      <w:sz w:val="22"/>
      <w:szCs w:val="22"/>
      <w:lang w:val="es" w:eastAsia="en-US" w:bidi="ar-SA"/>
      <w14:ligatures w14:val="standardContextual"/>
    </w:rPr>
  </w:style>
  <w:style w:type="character" w:customStyle="1" w:styleId="Ttulo9Car">
    <w:name w:val="Título 9 Car"/>
    <w:basedOn w:val="Fuentedeprrafopredeter"/>
    <w:link w:val="Ttulo9"/>
    <w:uiPriority w:val="9"/>
    <w:semiHidden/>
    <w:rsid w:val="00DF56AC"/>
    <w:rPr>
      <w:rFonts w:asciiTheme="minorHAnsi" w:eastAsiaTheme="majorEastAsia" w:hAnsiTheme="minorHAnsi" w:cstheme="majorBidi"/>
      <w:color w:val="272727" w:themeColor="text1" w:themeTint="D8"/>
      <w:kern w:val="2"/>
      <w:sz w:val="22"/>
      <w:szCs w:val="22"/>
      <w:lang w:val="es" w:eastAsia="en-US" w:bidi="ar-SA"/>
      <w14:ligatures w14:val="standardContextual"/>
    </w:rPr>
  </w:style>
  <w:style w:type="paragraph" w:styleId="Ttulo">
    <w:name w:val="Title"/>
    <w:basedOn w:val="Normal"/>
    <w:next w:val="Normal"/>
    <w:link w:val="TtuloCar"/>
    <w:uiPriority w:val="10"/>
    <w:qFormat/>
    <w:rsid w:val="00DF56AC"/>
    <w:pPr>
      <w:suppressAutoHyphens w:val="0"/>
      <w:spacing w:after="80"/>
      <w:contextualSpacing/>
    </w:pPr>
    <w:rPr>
      <w:rFonts w:asciiTheme="majorHAnsi" w:eastAsiaTheme="majorEastAsia" w:hAnsiTheme="majorHAnsi" w:cstheme="majorBidi"/>
      <w:spacing w:val="-10"/>
      <w:kern w:val="28"/>
      <w:sz w:val="56"/>
      <w:szCs w:val="56"/>
      <w:lang w:val="es" w:eastAsia="en-US"/>
      <w14:ligatures w14:val="standardContextual"/>
    </w:rPr>
  </w:style>
  <w:style w:type="character" w:customStyle="1" w:styleId="TtuloCar">
    <w:name w:val="Título Car"/>
    <w:basedOn w:val="Fuentedeprrafopredeter"/>
    <w:link w:val="Ttulo"/>
    <w:uiPriority w:val="10"/>
    <w:rsid w:val="00DF56AC"/>
    <w:rPr>
      <w:rFonts w:asciiTheme="majorHAnsi" w:eastAsiaTheme="majorEastAsia" w:hAnsiTheme="majorHAnsi" w:cstheme="majorBidi"/>
      <w:spacing w:val="-10"/>
      <w:kern w:val="28"/>
      <w:sz w:val="56"/>
      <w:szCs w:val="56"/>
      <w:lang w:val="es" w:eastAsia="en-US" w:bidi="ar-SA"/>
      <w14:ligatures w14:val="standardContextual"/>
    </w:rPr>
  </w:style>
  <w:style w:type="paragraph" w:styleId="Subttulo">
    <w:name w:val="Subtitle"/>
    <w:basedOn w:val="Normal"/>
    <w:next w:val="Normal"/>
    <w:link w:val="SubttuloCar"/>
    <w:uiPriority w:val="11"/>
    <w:qFormat/>
    <w:rsid w:val="00DF56AC"/>
    <w:pPr>
      <w:numPr>
        <w:ilvl w:val="1"/>
      </w:numPr>
      <w:suppressAutoHyphens w:val="0"/>
      <w:spacing w:after="160" w:line="259" w:lineRule="auto"/>
    </w:pPr>
    <w:rPr>
      <w:rFonts w:asciiTheme="minorHAnsi" w:eastAsiaTheme="majorEastAsia" w:hAnsiTheme="minorHAnsi" w:cstheme="majorBidi"/>
      <w:color w:val="595959" w:themeColor="text1" w:themeTint="A6"/>
      <w:spacing w:val="15"/>
      <w:kern w:val="2"/>
      <w:sz w:val="28"/>
      <w:szCs w:val="28"/>
      <w:lang w:val="es" w:eastAsia="en-US"/>
      <w14:ligatures w14:val="standardContextual"/>
    </w:rPr>
  </w:style>
  <w:style w:type="character" w:customStyle="1" w:styleId="SubttuloCar">
    <w:name w:val="Subtítulo Car"/>
    <w:basedOn w:val="Fuentedeprrafopredeter"/>
    <w:link w:val="Subttulo"/>
    <w:uiPriority w:val="11"/>
    <w:rsid w:val="00DF56AC"/>
    <w:rPr>
      <w:rFonts w:asciiTheme="minorHAnsi" w:eastAsiaTheme="majorEastAsia" w:hAnsiTheme="minorHAnsi" w:cstheme="majorBidi"/>
      <w:color w:val="595959" w:themeColor="text1" w:themeTint="A6"/>
      <w:spacing w:val="15"/>
      <w:kern w:val="2"/>
      <w:sz w:val="28"/>
      <w:szCs w:val="28"/>
      <w:lang w:val="es" w:eastAsia="en-US" w:bidi="ar-SA"/>
      <w14:ligatures w14:val="standardContextual"/>
    </w:rPr>
  </w:style>
  <w:style w:type="paragraph" w:styleId="Cita">
    <w:name w:val="Quote"/>
    <w:basedOn w:val="Normal"/>
    <w:next w:val="Normal"/>
    <w:link w:val="CitaCar"/>
    <w:uiPriority w:val="29"/>
    <w:qFormat/>
    <w:rsid w:val="00DF56AC"/>
    <w:pPr>
      <w:suppressAutoHyphens w:val="0"/>
      <w:spacing w:before="160" w:after="160" w:line="259" w:lineRule="auto"/>
      <w:jc w:val="center"/>
    </w:pPr>
    <w:rPr>
      <w:rFonts w:asciiTheme="minorHAnsi" w:eastAsiaTheme="minorHAnsi" w:hAnsiTheme="minorHAnsi" w:cstheme="minorBidi"/>
      <w:i/>
      <w:iCs/>
      <w:color w:val="404040" w:themeColor="text1" w:themeTint="BF"/>
      <w:kern w:val="2"/>
      <w:sz w:val="22"/>
      <w:szCs w:val="22"/>
      <w:lang w:val="es" w:eastAsia="en-US"/>
      <w14:ligatures w14:val="standardContextual"/>
    </w:rPr>
  </w:style>
  <w:style w:type="character" w:customStyle="1" w:styleId="CitaCar">
    <w:name w:val="Cita Car"/>
    <w:basedOn w:val="Fuentedeprrafopredeter"/>
    <w:link w:val="Cita"/>
    <w:uiPriority w:val="29"/>
    <w:rsid w:val="00DF56AC"/>
    <w:rPr>
      <w:rFonts w:asciiTheme="minorHAnsi" w:eastAsiaTheme="minorHAnsi" w:hAnsiTheme="minorHAnsi" w:cstheme="minorBidi"/>
      <w:i/>
      <w:iCs/>
      <w:color w:val="404040" w:themeColor="text1" w:themeTint="BF"/>
      <w:kern w:val="2"/>
      <w:sz w:val="22"/>
      <w:szCs w:val="22"/>
      <w:lang w:val="es" w:eastAsia="en-US" w:bidi="ar-SA"/>
      <w14:ligatures w14:val="standardContextual"/>
    </w:rPr>
  </w:style>
  <w:style w:type="character" w:styleId="nfasisintenso">
    <w:name w:val="Intense Emphasis"/>
    <w:basedOn w:val="Fuentedeprrafopredeter"/>
    <w:uiPriority w:val="21"/>
    <w:qFormat/>
    <w:rsid w:val="00DF56AC"/>
    <w:rPr>
      <w:i/>
      <w:iCs/>
      <w:color w:val="0F4761" w:themeColor="accent1" w:themeShade="BF"/>
    </w:rPr>
  </w:style>
  <w:style w:type="paragraph" w:styleId="Citadestacada">
    <w:name w:val="Intense Quote"/>
    <w:basedOn w:val="Normal"/>
    <w:next w:val="Normal"/>
    <w:link w:val="CitadestacadaCar"/>
    <w:uiPriority w:val="30"/>
    <w:qFormat/>
    <w:rsid w:val="00DF56AC"/>
    <w:pPr>
      <w:pBdr>
        <w:top w:val="single" w:sz="4" w:space="10" w:color="0F4761" w:themeColor="accent1" w:themeShade="BF"/>
        <w:bottom w:val="single" w:sz="4" w:space="10" w:color="0F4761" w:themeColor="accent1" w:themeShade="BF"/>
      </w:pBdr>
      <w:suppressAutoHyphens w:val="0"/>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es" w:eastAsia="en-US"/>
      <w14:ligatures w14:val="standardContextual"/>
    </w:rPr>
  </w:style>
  <w:style w:type="character" w:customStyle="1" w:styleId="CitadestacadaCar">
    <w:name w:val="Cita destacada Car"/>
    <w:basedOn w:val="Fuentedeprrafopredeter"/>
    <w:link w:val="Citadestacada"/>
    <w:uiPriority w:val="30"/>
    <w:rsid w:val="00DF56AC"/>
    <w:rPr>
      <w:rFonts w:asciiTheme="minorHAnsi" w:eastAsiaTheme="minorHAnsi" w:hAnsiTheme="minorHAnsi" w:cstheme="minorBidi"/>
      <w:i/>
      <w:iCs/>
      <w:color w:val="0F4761" w:themeColor="accent1" w:themeShade="BF"/>
      <w:kern w:val="2"/>
      <w:sz w:val="22"/>
      <w:szCs w:val="22"/>
      <w:lang w:val="es" w:eastAsia="en-US" w:bidi="ar-SA"/>
      <w14:ligatures w14:val="standardContextual"/>
    </w:rPr>
  </w:style>
  <w:style w:type="character" w:styleId="Referenciaintensa">
    <w:name w:val="Intense Reference"/>
    <w:basedOn w:val="Fuentedeprrafopredeter"/>
    <w:uiPriority w:val="32"/>
    <w:qFormat/>
    <w:rsid w:val="00DF56AC"/>
    <w:rPr>
      <w:b/>
      <w:bCs/>
      <w:smallCaps/>
      <w:color w:val="0F4761" w:themeColor="accent1" w:themeShade="BF"/>
      <w:spacing w:val="5"/>
    </w:rPr>
  </w:style>
  <w:style w:type="table" w:customStyle="1" w:styleId="TableNormal">
    <w:name w:val="Table Normal"/>
    <w:uiPriority w:val="2"/>
    <w:semiHidden/>
    <w:unhideWhenUsed/>
    <w:qFormat/>
    <w:rsid w:val="00DF56AC"/>
    <w:pPr>
      <w:widowControl w:val="0"/>
      <w:suppressAutoHyphens w:val="0"/>
      <w:autoSpaceDE w:val="0"/>
      <w:autoSpaceDN w:val="0"/>
    </w:pPr>
    <w:rPr>
      <w:rFonts w:asciiTheme="minorHAnsi" w:eastAsiaTheme="minorHAnsi" w:hAnsiTheme="minorHAnsi" w:cstheme="minorBidi"/>
      <w:sz w:val="22"/>
      <w:szCs w:val="22"/>
      <w:lang w:val="es" w:eastAsia="en-US" w:bidi="ar-SA"/>
    </w:rPr>
    <w:tblPr>
      <w:tblInd w:w="0" w:type="dxa"/>
      <w:tblCellMar>
        <w:top w:w="0" w:type="dxa"/>
        <w:left w:w="0" w:type="dxa"/>
        <w:bottom w:w="0" w:type="dxa"/>
        <w:right w:w="0" w:type="dxa"/>
      </w:tblCellMar>
    </w:tblPr>
  </w:style>
  <w:style w:type="character" w:customStyle="1" w:styleId="TextoindependienteCar">
    <w:name w:val="Texto independiente Car"/>
    <w:basedOn w:val="Fuentedeprrafopredeter"/>
    <w:link w:val="Textoindependiente"/>
    <w:uiPriority w:val="1"/>
    <w:rsid w:val="00DF56AC"/>
    <w:rPr>
      <w:rFonts w:ascii="Times New Roman" w:eastAsia="SimSun;宋体" w:hAnsi="Times New Roman" w:cs="Times New Roman"/>
      <w:lang w:val="es-ES" w:bidi="ar-SA"/>
    </w:rPr>
  </w:style>
  <w:style w:type="paragraph" w:customStyle="1" w:styleId="TableParagraph">
    <w:name w:val="Table Paragraph"/>
    <w:basedOn w:val="Normal"/>
    <w:uiPriority w:val="1"/>
    <w:qFormat/>
    <w:rsid w:val="00DF56AC"/>
    <w:pPr>
      <w:widowControl w:val="0"/>
      <w:suppressAutoHyphens w:val="0"/>
      <w:autoSpaceDE w:val="0"/>
      <w:autoSpaceDN w:val="0"/>
      <w:ind w:left="106"/>
    </w:pPr>
    <w:rPr>
      <w:rFonts w:ascii="Calibri" w:eastAsia="Calibri" w:hAnsi="Calibri" w:cs="Calibri"/>
      <w:sz w:val="22"/>
      <w:szCs w:val="22"/>
      <w:lang w:val="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56034">
      <w:bodyDiv w:val="1"/>
      <w:marLeft w:val="0"/>
      <w:marRight w:val="0"/>
      <w:marTop w:val="0"/>
      <w:marBottom w:val="0"/>
      <w:divBdr>
        <w:top w:val="none" w:sz="0" w:space="0" w:color="auto"/>
        <w:left w:val="none" w:sz="0" w:space="0" w:color="auto"/>
        <w:bottom w:val="none" w:sz="0" w:space="0" w:color="auto"/>
        <w:right w:val="none" w:sz="0" w:space="0" w:color="auto"/>
      </w:divBdr>
    </w:div>
    <w:div w:id="1828395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891</TotalTime>
  <Pages>31</Pages>
  <Words>5998</Words>
  <Characters>32995</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office 365</cp:lastModifiedBy>
  <cp:revision>6</cp:revision>
  <dcterms:created xsi:type="dcterms:W3CDTF">2025-01-27T15:38:00Z</dcterms:created>
  <dcterms:modified xsi:type="dcterms:W3CDTF">2025-01-30T10:52:00Z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2024-01-22T16:34:00Z</dcterms:created>
  <dc:creator>V</dc:creator>
  <dc:description/>
  <cp:keywords> </cp:keywords>
  <dc:language>en-US</dc:language>
  <cp:lastModifiedBy>office 365</cp:lastModifiedBy>
  <dcterms:modified xsi:type="dcterms:W3CDTF">2024-01-22T16:34:00Z</dcterms:modified>
  <cp:revision>2</cp:revision>
  <dc:subject/>
  <dc:title/>
</cp:coreProperties>
</file>